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382" w:rsidRDefault="008316F3" w:rsidP="00EA4382">
      <w:pPr>
        <w:jc w:val="right"/>
      </w:pPr>
      <w:r>
        <w:t xml:space="preserve"> </w:t>
      </w:r>
    </w:p>
    <w:p w:rsidR="00970F63" w:rsidRDefault="00970F63" w:rsidP="00EA4382">
      <w:pPr>
        <w:jc w:val="right"/>
      </w:pPr>
    </w:p>
    <w:p w:rsidR="00970F63" w:rsidRPr="00E51E6C" w:rsidRDefault="003F715B" w:rsidP="00E51E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1E6C">
        <w:rPr>
          <w:rFonts w:ascii="Times New Roman" w:hAnsi="Times New Roman" w:cs="Times New Roman"/>
          <w:sz w:val="28"/>
          <w:szCs w:val="28"/>
        </w:rPr>
        <w:t>Технологическая карта</w:t>
      </w:r>
    </w:p>
    <w:p w:rsidR="003F715B" w:rsidRDefault="00274E17" w:rsidP="00E51E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1E6C">
        <w:rPr>
          <w:rFonts w:ascii="Times New Roman" w:hAnsi="Times New Roman" w:cs="Times New Roman"/>
          <w:sz w:val="28"/>
          <w:szCs w:val="28"/>
        </w:rPr>
        <w:t>э</w:t>
      </w:r>
      <w:r w:rsidR="003F715B" w:rsidRPr="00E51E6C">
        <w:rPr>
          <w:rFonts w:ascii="Times New Roman" w:hAnsi="Times New Roman" w:cs="Times New Roman"/>
          <w:sz w:val="28"/>
          <w:szCs w:val="28"/>
        </w:rPr>
        <w:t>кскурсии «История Музея «Память-это мы»</w:t>
      </w:r>
    </w:p>
    <w:p w:rsidR="00E51E6C" w:rsidRDefault="00E51E6C" w:rsidP="00E51E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Сомова Таисия </w:t>
      </w:r>
    </w:p>
    <w:p w:rsidR="00E51E6C" w:rsidRPr="00E51E6C" w:rsidRDefault="00E51E6C" w:rsidP="00E51E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Шипуновская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имени А.В. Луначарского»</w:t>
      </w:r>
    </w:p>
    <w:p w:rsidR="00EA4382" w:rsidRDefault="00EA4382" w:rsidP="00E51E6C">
      <w:pPr>
        <w:spacing w:after="0"/>
        <w:jc w:val="right"/>
      </w:pPr>
    </w:p>
    <w:tbl>
      <w:tblPr>
        <w:tblStyle w:val="a3"/>
        <w:tblW w:w="13803" w:type="dxa"/>
        <w:tblLook w:val="04A0"/>
      </w:tblPr>
      <w:tblGrid>
        <w:gridCol w:w="1352"/>
        <w:gridCol w:w="3368"/>
        <w:gridCol w:w="1071"/>
        <w:gridCol w:w="4692"/>
        <w:gridCol w:w="1528"/>
        <w:gridCol w:w="1792"/>
      </w:tblGrid>
      <w:tr w:rsidR="00C91D5D" w:rsidTr="00970F63">
        <w:tc>
          <w:tcPr>
            <w:tcW w:w="1352" w:type="dxa"/>
          </w:tcPr>
          <w:p w:rsidR="00EA4382" w:rsidRDefault="00C91D5D" w:rsidP="00C91D5D">
            <w:pPr>
              <w:ind w:right="-12"/>
              <w:jc w:val="right"/>
            </w:pPr>
            <w:r>
              <w:t>Название экспозиции, раздела</w:t>
            </w:r>
          </w:p>
        </w:tc>
        <w:tc>
          <w:tcPr>
            <w:tcW w:w="3368" w:type="dxa"/>
          </w:tcPr>
          <w:p w:rsidR="00EA4382" w:rsidRDefault="00C91D5D" w:rsidP="006D366D">
            <w:pPr>
              <w:jc w:val="right"/>
            </w:pPr>
            <w:r>
              <w:t>Объекты осмотра</w:t>
            </w:r>
          </w:p>
        </w:tc>
        <w:tc>
          <w:tcPr>
            <w:tcW w:w="1071" w:type="dxa"/>
          </w:tcPr>
          <w:p w:rsidR="00EA4382" w:rsidRDefault="00C91D5D" w:rsidP="006D366D">
            <w:pPr>
              <w:jc w:val="right"/>
            </w:pPr>
            <w:r>
              <w:t>Время</w:t>
            </w:r>
          </w:p>
        </w:tc>
        <w:tc>
          <w:tcPr>
            <w:tcW w:w="4692" w:type="dxa"/>
          </w:tcPr>
          <w:p w:rsidR="00EA4382" w:rsidRDefault="00C91D5D" w:rsidP="006D366D">
            <w:pPr>
              <w:jc w:val="right"/>
            </w:pPr>
            <w:r>
              <w:t>Основное содержание</w:t>
            </w:r>
          </w:p>
        </w:tc>
        <w:tc>
          <w:tcPr>
            <w:tcW w:w="1528" w:type="dxa"/>
          </w:tcPr>
          <w:p w:rsidR="00EA4382" w:rsidRDefault="00C91D5D" w:rsidP="00C91D5D">
            <w:pPr>
              <w:jc w:val="right"/>
            </w:pPr>
            <w:r>
              <w:t>Указания по организации</w:t>
            </w:r>
          </w:p>
        </w:tc>
        <w:tc>
          <w:tcPr>
            <w:tcW w:w="1792" w:type="dxa"/>
          </w:tcPr>
          <w:p w:rsidR="00EA4382" w:rsidRDefault="00C91D5D" w:rsidP="006D366D">
            <w:pPr>
              <w:jc w:val="right"/>
            </w:pPr>
            <w:r>
              <w:t>Методические приемы</w:t>
            </w:r>
          </w:p>
        </w:tc>
      </w:tr>
      <w:tr w:rsidR="00970F63" w:rsidTr="00970F63">
        <w:tc>
          <w:tcPr>
            <w:tcW w:w="1352" w:type="dxa"/>
            <w:vMerge w:val="restart"/>
          </w:tcPr>
          <w:p w:rsidR="00970F63" w:rsidRDefault="00970F63" w:rsidP="006D366D">
            <w:pPr>
              <w:jc w:val="right"/>
            </w:pPr>
            <w:r>
              <w:t xml:space="preserve"> </w:t>
            </w:r>
          </w:p>
          <w:p w:rsidR="00970F63" w:rsidRDefault="00970F63" w:rsidP="006D366D">
            <w:pPr>
              <w:jc w:val="right"/>
            </w:pPr>
          </w:p>
          <w:p w:rsidR="00970F63" w:rsidRDefault="00970F63" w:rsidP="006D366D">
            <w:pPr>
              <w:jc w:val="right"/>
            </w:pPr>
          </w:p>
          <w:p w:rsidR="00970F63" w:rsidRDefault="00F13AD7" w:rsidP="006D366D">
            <w:pPr>
              <w:jc w:val="right"/>
            </w:pPr>
            <w:r>
              <w:t>Вступление</w:t>
            </w:r>
          </w:p>
        </w:tc>
        <w:tc>
          <w:tcPr>
            <w:tcW w:w="3368" w:type="dxa"/>
          </w:tcPr>
          <w:p w:rsidR="00970F63" w:rsidRDefault="00970F63" w:rsidP="006D366D">
            <w:pPr>
              <w:ind w:firstLine="360"/>
            </w:pPr>
          </w:p>
          <w:p w:rsidR="00970F63" w:rsidRDefault="00970F63" w:rsidP="006D366D">
            <w:pPr>
              <w:ind w:firstLine="360"/>
            </w:pPr>
          </w:p>
          <w:p w:rsidR="00970F63" w:rsidRDefault="00970F63" w:rsidP="00EA4382">
            <w:r w:rsidRPr="00EA4382">
              <w:rPr>
                <w:noProof/>
                <w:lang w:eastAsia="ru-RU"/>
              </w:rPr>
              <w:drawing>
                <wp:inline distT="0" distB="0" distL="0" distR="0">
                  <wp:extent cx="1981872" cy="1194098"/>
                  <wp:effectExtent l="19050" t="0" r="0" b="0"/>
                  <wp:docPr id="123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9793" t="6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701" cy="119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970F63" w:rsidRDefault="00970F63" w:rsidP="006D366D">
            <w:pPr>
              <w:ind w:firstLine="360"/>
            </w:pPr>
          </w:p>
          <w:p w:rsidR="00970F63" w:rsidRDefault="00970F63" w:rsidP="006D366D">
            <w:pPr>
              <w:jc w:val="center"/>
            </w:pPr>
          </w:p>
        </w:tc>
        <w:tc>
          <w:tcPr>
            <w:tcW w:w="1071" w:type="dxa"/>
            <w:vMerge w:val="restart"/>
          </w:tcPr>
          <w:p w:rsidR="00970F63" w:rsidRDefault="00970F63" w:rsidP="006D366D">
            <w:pPr>
              <w:jc w:val="right"/>
            </w:pPr>
          </w:p>
          <w:p w:rsidR="00970F63" w:rsidRDefault="00970F63" w:rsidP="006D366D">
            <w:pPr>
              <w:jc w:val="right"/>
            </w:pPr>
          </w:p>
          <w:p w:rsidR="00970F63" w:rsidRDefault="00970F63" w:rsidP="006D366D">
            <w:pPr>
              <w:jc w:val="right"/>
            </w:pPr>
          </w:p>
          <w:p w:rsidR="00970F63" w:rsidRDefault="00970F63" w:rsidP="006D366D">
            <w:pPr>
              <w:jc w:val="right"/>
            </w:pPr>
          </w:p>
          <w:p w:rsidR="00970F63" w:rsidRDefault="00970F63" w:rsidP="006D366D">
            <w:pPr>
              <w:jc w:val="right"/>
            </w:pPr>
            <w:r>
              <w:t xml:space="preserve"> 1мин</w:t>
            </w:r>
          </w:p>
        </w:tc>
        <w:tc>
          <w:tcPr>
            <w:tcW w:w="4692" w:type="dxa"/>
          </w:tcPr>
          <w:p w:rsidR="00970F63" w:rsidRPr="00B2111F" w:rsidRDefault="00970F63" w:rsidP="00EA4382">
            <w:pPr>
              <w:pStyle w:val="a4"/>
              <w:numPr>
                <w:ilvl w:val="0"/>
                <w:numId w:val="1"/>
              </w:numPr>
              <w:ind w:left="0" w:firstLine="360"/>
              <w:jc w:val="both"/>
              <w:rPr>
                <w:sz w:val="24"/>
              </w:rPr>
            </w:pPr>
            <w:r w:rsidRPr="00B2111F">
              <w:rPr>
                <w:sz w:val="24"/>
              </w:rPr>
              <w:t xml:space="preserve">Здравствуйте. Я, …, экскурсовод музея «Память – это мы» </w:t>
            </w:r>
            <w:proofErr w:type="spellStart"/>
            <w:r w:rsidRPr="00B2111F">
              <w:rPr>
                <w:sz w:val="24"/>
              </w:rPr>
              <w:t>Шипуновской</w:t>
            </w:r>
            <w:proofErr w:type="spellEnd"/>
            <w:r w:rsidRPr="00B2111F">
              <w:rPr>
                <w:sz w:val="24"/>
              </w:rPr>
              <w:t xml:space="preserve"> средней школы. </w:t>
            </w:r>
            <w:r>
              <w:rPr>
                <w:sz w:val="24"/>
              </w:rPr>
              <w:t xml:space="preserve"> </w:t>
            </w:r>
            <w:r w:rsidRPr="00EA4382">
              <w:rPr>
                <w:sz w:val="24"/>
              </w:rPr>
              <w:t xml:space="preserve">В этом году нашему музею исполняется 42 года. Я предлагаю вам  совершить увлекательную экскурсию «История школьного музея».  </w:t>
            </w:r>
          </w:p>
          <w:p w:rsidR="00970F63" w:rsidRDefault="00970F63" w:rsidP="006D366D">
            <w:pPr>
              <w:jc w:val="right"/>
            </w:pPr>
          </w:p>
        </w:tc>
        <w:tc>
          <w:tcPr>
            <w:tcW w:w="1528" w:type="dxa"/>
          </w:tcPr>
          <w:p w:rsidR="00970F63" w:rsidRDefault="00970F63" w:rsidP="006D366D">
            <w:pPr>
              <w:jc w:val="right"/>
            </w:pPr>
          </w:p>
        </w:tc>
        <w:tc>
          <w:tcPr>
            <w:tcW w:w="1792" w:type="dxa"/>
            <w:vMerge w:val="restart"/>
          </w:tcPr>
          <w:p w:rsidR="00970F63" w:rsidRDefault="00970F63" w:rsidP="00970F63">
            <w:pPr>
              <w:ind w:firstLine="322"/>
            </w:pPr>
            <w:r w:rsidRPr="00970F63"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  <w:t>  Основное содержание экскурсии  строится на конкретных экскурсионных объектах в сочетании рассказа и показа</w:t>
            </w:r>
            <w:r w:rsidRPr="00DE05AF">
              <w:rPr>
                <w:rFonts w:ascii="Century Gothic" w:eastAsia="Times New Roman" w:hAnsi="Century Gothic" w:cs="Times New Roman"/>
                <w:color w:val="352F2B"/>
                <w:sz w:val="19"/>
                <w:szCs w:val="19"/>
                <w:lang w:eastAsia="ru-RU"/>
              </w:rPr>
              <w:t>.</w:t>
            </w:r>
          </w:p>
          <w:p w:rsidR="00970F63" w:rsidRDefault="00970F63" w:rsidP="006D366D">
            <w:pPr>
              <w:jc w:val="right"/>
            </w:pPr>
          </w:p>
        </w:tc>
      </w:tr>
      <w:tr w:rsidR="00970F63" w:rsidTr="00970F63">
        <w:tc>
          <w:tcPr>
            <w:tcW w:w="1352" w:type="dxa"/>
            <w:vMerge/>
          </w:tcPr>
          <w:p w:rsidR="00970F63" w:rsidRDefault="00970F63" w:rsidP="006D366D">
            <w:pPr>
              <w:jc w:val="right"/>
            </w:pPr>
          </w:p>
        </w:tc>
        <w:tc>
          <w:tcPr>
            <w:tcW w:w="3368" w:type="dxa"/>
          </w:tcPr>
          <w:p w:rsidR="00970F63" w:rsidRDefault="00970F63" w:rsidP="00EA4382">
            <w:pPr>
              <w:ind w:firstLine="46"/>
            </w:pPr>
            <w:r w:rsidRPr="00EA4382">
              <w:rPr>
                <w:noProof/>
                <w:lang w:eastAsia="ru-RU"/>
              </w:rPr>
              <w:drawing>
                <wp:inline distT="0" distB="0" distL="0" distR="0">
                  <wp:extent cx="1949599" cy="1463040"/>
                  <wp:effectExtent l="19050" t="0" r="0" b="0"/>
                  <wp:docPr id="124" name="Рисунок 3" descr="C:\Users\Музей\Desktop\Документы музея\Фотофонд музея\История музея\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Музей\Desktop\Документы музея\Фотофонд музея\История музея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548" cy="14652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1" w:type="dxa"/>
            <w:vMerge/>
          </w:tcPr>
          <w:p w:rsidR="00970F63" w:rsidRDefault="00970F63" w:rsidP="006D366D">
            <w:pPr>
              <w:jc w:val="right"/>
            </w:pPr>
          </w:p>
        </w:tc>
        <w:tc>
          <w:tcPr>
            <w:tcW w:w="4692" w:type="dxa"/>
          </w:tcPr>
          <w:p w:rsidR="00970F63" w:rsidRPr="00EA4382" w:rsidRDefault="00970F63" w:rsidP="00EA4382">
            <w:pPr>
              <w:ind w:left="360" w:firstLine="367"/>
              <w:jc w:val="both"/>
              <w:rPr>
                <w:sz w:val="24"/>
              </w:rPr>
            </w:pPr>
            <w:r w:rsidRPr="00EA4382">
              <w:rPr>
                <w:sz w:val="24"/>
              </w:rPr>
              <w:t>В 1974 году  Галина Васильевна  Осипова предложила  организовать встречу с ветеранами войны</w:t>
            </w:r>
          </w:p>
          <w:p w:rsidR="00970F63" w:rsidRPr="00EA4382" w:rsidRDefault="00970F63" w:rsidP="00EA4382">
            <w:pPr>
              <w:ind w:left="360" w:firstLine="367"/>
              <w:jc w:val="both"/>
              <w:rPr>
                <w:sz w:val="24"/>
              </w:rPr>
            </w:pPr>
            <w:r w:rsidRPr="00EA4382">
              <w:rPr>
                <w:sz w:val="24"/>
              </w:rPr>
              <w:t xml:space="preserve">Встреча состоялась в октябре. Материалы встречи были выставлены в актовом зале. Это была первая экспозиция будущего школьного музея. </w:t>
            </w:r>
          </w:p>
          <w:p w:rsidR="00970F63" w:rsidRPr="00B2111F" w:rsidRDefault="00970F63" w:rsidP="00E17B1F">
            <w:pPr>
              <w:pStyle w:val="a4"/>
              <w:ind w:left="360"/>
              <w:jc w:val="both"/>
              <w:rPr>
                <w:sz w:val="24"/>
              </w:rPr>
            </w:pPr>
          </w:p>
        </w:tc>
        <w:tc>
          <w:tcPr>
            <w:tcW w:w="1528" w:type="dxa"/>
          </w:tcPr>
          <w:p w:rsidR="00970F63" w:rsidRDefault="00970F63" w:rsidP="006D366D">
            <w:pPr>
              <w:jc w:val="right"/>
            </w:pPr>
          </w:p>
        </w:tc>
        <w:tc>
          <w:tcPr>
            <w:tcW w:w="1792" w:type="dxa"/>
            <w:vMerge/>
          </w:tcPr>
          <w:p w:rsidR="00970F63" w:rsidRDefault="00970F63" w:rsidP="006D366D">
            <w:pPr>
              <w:jc w:val="right"/>
            </w:pPr>
          </w:p>
        </w:tc>
      </w:tr>
    </w:tbl>
    <w:p w:rsidR="00EA4382" w:rsidRDefault="00EA4382"/>
    <w:p w:rsidR="008316F3" w:rsidRDefault="008316F3"/>
    <w:tbl>
      <w:tblPr>
        <w:tblStyle w:val="a3"/>
        <w:tblW w:w="13858" w:type="dxa"/>
        <w:tblLayout w:type="fixed"/>
        <w:tblLook w:val="04A0"/>
      </w:tblPr>
      <w:tblGrid>
        <w:gridCol w:w="1384"/>
        <w:gridCol w:w="3385"/>
        <w:gridCol w:w="1006"/>
        <w:gridCol w:w="4796"/>
        <w:gridCol w:w="1371"/>
        <w:gridCol w:w="1916"/>
      </w:tblGrid>
      <w:tr w:rsidR="00970F63" w:rsidTr="00970F63">
        <w:trPr>
          <w:cantSplit/>
          <w:trHeight w:val="1134"/>
        </w:trPr>
        <w:tc>
          <w:tcPr>
            <w:tcW w:w="1384" w:type="dxa"/>
            <w:vMerge w:val="restart"/>
            <w:vAlign w:val="center"/>
          </w:tcPr>
          <w:p w:rsidR="00970F63" w:rsidRPr="00C91D5D" w:rsidRDefault="00970F63" w:rsidP="00237CD0">
            <w:pPr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Первая группа «Поиск». </w:t>
            </w:r>
          </w:p>
        </w:tc>
        <w:tc>
          <w:tcPr>
            <w:tcW w:w="3385" w:type="dxa"/>
          </w:tcPr>
          <w:p w:rsidR="00970F63" w:rsidRDefault="00970F63" w:rsidP="00EA4382">
            <w:pPr>
              <w:jc w:val="center"/>
            </w:pPr>
            <w:r w:rsidRPr="00EA4382">
              <w:rPr>
                <w:noProof/>
                <w:lang w:eastAsia="ru-RU"/>
              </w:rPr>
              <w:drawing>
                <wp:inline distT="0" distB="0" distL="0" distR="0">
                  <wp:extent cx="1823048" cy="1322294"/>
                  <wp:effectExtent l="114300" t="76200" r="101002" b="87406"/>
                  <wp:docPr id="128" name="Рисунок 7" descr="D:\Фотографии Сталинград\Осипова ГВ-2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 descr="D:\Фотографии Сталинград\Осипова ГВ-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961" cy="132368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" w:type="dxa"/>
            <w:vMerge w:val="restart"/>
          </w:tcPr>
          <w:p w:rsidR="00970F63" w:rsidRDefault="00970F63" w:rsidP="006D366D">
            <w:pPr>
              <w:jc w:val="right"/>
            </w:pPr>
          </w:p>
          <w:p w:rsidR="00970F63" w:rsidRDefault="00970F63" w:rsidP="006D366D">
            <w:pPr>
              <w:jc w:val="right"/>
            </w:pPr>
          </w:p>
          <w:p w:rsidR="00970F63" w:rsidRDefault="00970F63" w:rsidP="006D366D">
            <w:pPr>
              <w:jc w:val="right"/>
            </w:pPr>
          </w:p>
          <w:p w:rsidR="00970F63" w:rsidRDefault="00970F63" w:rsidP="006D366D">
            <w:pPr>
              <w:jc w:val="right"/>
            </w:pPr>
          </w:p>
          <w:p w:rsidR="00970F63" w:rsidRDefault="00970F63" w:rsidP="006D366D">
            <w:pPr>
              <w:jc w:val="right"/>
            </w:pPr>
          </w:p>
          <w:p w:rsidR="00970F63" w:rsidRDefault="00970F63" w:rsidP="006D366D">
            <w:pPr>
              <w:jc w:val="right"/>
            </w:pPr>
          </w:p>
          <w:p w:rsidR="00970F63" w:rsidRDefault="00970F63" w:rsidP="006D366D">
            <w:pPr>
              <w:jc w:val="right"/>
            </w:pPr>
          </w:p>
          <w:p w:rsidR="00970F63" w:rsidRDefault="00970F63" w:rsidP="006D366D">
            <w:pPr>
              <w:jc w:val="right"/>
            </w:pPr>
          </w:p>
          <w:p w:rsidR="00970F63" w:rsidRDefault="00970F63" w:rsidP="006D366D">
            <w:pPr>
              <w:jc w:val="right"/>
            </w:pPr>
            <w:r>
              <w:t>1 мин</w:t>
            </w:r>
          </w:p>
        </w:tc>
        <w:tc>
          <w:tcPr>
            <w:tcW w:w="4796" w:type="dxa"/>
          </w:tcPr>
          <w:p w:rsidR="00970F63" w:rsidRPr="00EA4382" w:rsidRDefault="00970F63" w:rsidP="00EA4382">
            <w:pPr>
              <w:ind w:firstLine="432"/>
            </w:pPr>
            <w:r w:rsidRPr="00EA4382">
              <w:t>После встречи   организовали   группу «Поиск». Первыми активными участниками стали учащиеся  5 в класса</w:t>
            </w:r>
            <w:proofErr w:type="gramStart"/>
            <w:r w:rsidRPr="00EA4382">
              <w:t xml:space="preserve"> ,</w:t>
            </w:r>
            <w:proofErr w:type="gramEnd"/>
            <w:r w:rsidRPr="00EA4382">
              <w:t xml:space="preserve">  классный руководитель Осипова Г.В. </w:t>
            </w:r>
          </w:p>
          <w:p w:rsidR="00970F63" w:rsidRDefault="00970F63" w:rsidP="00EA4382">
            <w:pPr>
              <w:ind w:firstLine="432"/>
            </w:pPr>
            <w:r w:rsidRPr="00EA4382">
              <w:t xml:space="preserve">Самыми активными были </w:t>
            </w:r>
            <w:proofErr w:type="spellStart"/>
            <w:r w:rsidRPr="00EA4382">
              <w:t>Рохмистров</w:t>
            </w:r>
            <w:proofErr w:type="spellEnd"/>
            <w:r w:rsidRPr="00EA4382">
              <w:t xml:space="preserve"> Сергей, Курочка Светлана, Жилина Елена</w:t>
            </w:r>
            <w:proofErr w:type="gramStart"/>
            <w:r w:rsidRPr="00EA4382">
              <w:t xml:space="preserve">  К</w:t>
            </w:r>
            <w:proofErr w:type="gramEnd"/>
            <w:r w:rsidRPr="00EA4382">
              <w:t xml:space="preserve"> 30-летию Победы ими были собраны обширные сведения о наших </w:t>
            </w:r>
            <w:proofErr w:type="spellStart"/>
            <w:r w:rsidRPr="00EA4382">
              <w:t>шипуновских</w:t>
            </w:r>
            <w:proofErr w:type="spellEnd"/>
            <w:r w:rsidRPr="00EA4382">
              <w:t xml:space="preserve"> героях, учившихся и работавших в нашей школе.</w:t>
            </w:r>
          </w:p>
        </w:tc>
        <w:tc>
          <w:tcPr>
            <w:tcW w:w="1371" w:type="dxa"/>
          </w:tcPr>
          <w:p w:rsidR="00970F63" w:rsidRDefault="00970F63" w:rsidP="006D366D">
            <w:pPr>
              <w:jc w:val="right"/>
            </w:pPr>
          </w:p>
        </w:tc>
        <w:tc>
          <w:tcPr>
            <w:tcW w:w="1916" w:type="dxa"/>
            <w:vMerge w:val="restart"/>
          </w:tcPr>
          <w:p w:rsidR="00970F63" w:rsidRDefault="00970F63" w:rsidP="00970F63">
            <w:pPr>
              <w:ind w:firstLine="107"/>
            </w:pPr>
            <w:r w:rsidRPr="00970F63"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  <w:t>  Основное содержание экскурсии  строится на конкретных экскурсионных объектах в сочетании рассказа и показа</w:t>
            </w:r>
            <w:r w:rsidRPr="00DE05AF">
              <w:rPr>
                <w:rFonts w:ascii="Century Gothic" w:eastAsia="Times New Roman" w:hAnsi="Century Gothic" w:cs="Times New Roman"/>
                <w:color w:val="352F2B"/>
                <w:sz w:val="19"/>
                <w:szCs w:val="19"/>
                <w:lang w:eastAsia="ru-RU"/>
              </w:rPr>
              <w:t>.</w:t>
            </w:r>
          </w:p>
          <w:p w:rsidR="00970F63" w:rsidRDefault="00970F63" w:rsidP="00970F63">
            <w:pPr>
              <w:ind w:firstLine="107"/>
              <w:jc w:val="right"/>
            </w:pPr>
          </w:p>
        </w:tc>
      </w:tr>
      <w:tr w:rsidR="00970F63" w:rsidTr="00970F63">
        <w:trPr>
          <w:cantSplit/>
          <w:trHeight w:val="1134"/>
        </w:trPr>
        <w:tc>
          <w:tcPr>
            <w:tcW w:w="1384" w:type="dxa"/>
            <w:vMerge/>
            <w:vAlign w:val="center"/>
          </w:tcPr>
          <w:p w:rsidR="00970F63" w:rsidRPr="00C91D5D" w:rsidRDefault="00970F63" w:rsidP="00237CD0">
            <w:pPr>
              <w:jc w:val="right"/>
              <w:rPr>
                <w:sz w:val="24"/>
              </w:rPr>
            </w:pPr>
          </w:p>
        </w:tc>
        <w:tc>
          <w:tcPr>
            <w:tcW w:w="3385" w:type="dxa"/>
          </w:tcPr>
          <w:p w:rsidR="00970F63" w:rsidRDefault="00970F63" w:rsidP="006D366D">
            <w:pPr>
              <w:ind w:firstLine="360"/>
            </w:pPr>
          </w:p>
          <w:p w:rsidR="00970F63" w:rsidRDefault="00970F63" w:rsidP="006D366D">
            <w:r w:rsidRPr="00EA4382">
              <w:rPr>
                <w:noProof/>
                <w:lang w:eastAsia="ru-RU"/>
              </w:rPr>
              <w:drawing>
                <wp:inline distT="0" distB="0" distL="0" distR="0">
                  <wp:extent cx="1798880" cy="1231303"/>
                  <wp:effectExtent l="95250" t="19050" r="48970" b="45047"/>
                  <wp:docPr id="126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810" cy="123536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70F63" w:rsidRDefault="00970F63" w:rsidP="006D366D"/>
          <w:p w:rsidR="00970F63" w:rsidRDefault="00970F63" w:rsidP="006D366D">
            <w:pPr>
              <w:ind w:firstLine="360"/>
            </w:pPr>
          </w:p>
          <w:p w:rsidR="00970F63" w:rsidRDefault="00970F63" w:rsidP="006D366D">
            <w:pPr>
              <w:jc w:val="center"/>
            </w:pPr>
          </w:p>
        </w:tc>
        <w:tc>
          <w:tcPr>
            <w:tcW w:w="1006" w:type="dxa"/>
            <w:vMerge/>
          </w:tcPr>
          <w:p w:rsidR="00970F63" w:rsidRDefault="00970F63" w:rsidP="006D366D">
            <w:pPr>
              <w:jc w:val="right"/>
            </w:pPr>
          </w:p>
        </w:tc>
        <w:tc>
          <w:tcPr>
            <w:tcW w:w="4796" w:type="dxa"/>
          </w:tcPr>
          <w:p w:rsidR="00970F63" w:rsidRDefault="00970F63" w:rsidP="00C91D5D">
            <w:pPr>
              <w:pStyle w:val="a4"/>
              <w:ind w:left="20" w:firstLine="412"/>
            </w:pPr>
            <w:r w:rsidRPr="00EA4382">
              <w:t>Вспоминает учитель школы, бывшая участница группы «Поиск» Жилина Елена Федоровна: «Находили в райцентре участника войны и просили дать обстоятельные ответы на вопросы об их боевом пути</w:t>
            </w:r>
            <w:r>
              <w:t>…</w:t>
            </w:r>
          </w:p>
        </w:tc>
        <w:tc>
          <w:tcPr>
            <w:tcW w:w="1371" w:type="dxa"/>
          </w:tcPr>
          <w:p w:rsidR="00970F63" w:rsidRDefault="00970F63" w:rsidP="006D366D">
            <w:pPr>
              <w:jc w:val="right"/>
            </w:pPr>
          </w:p>
        </w:tc>
        <w:tc>
          <w:tcPr>
            <w:tcW w:w="1916" w:type="dxa"/>
            <w:vMerge/>
          </w:tcPr>
          <w:p w:rsidR="00970F63" w:rsidRDefault="00970F63" w:rsidP="006D366D">
            <w:pPr>
              <w:jc w:val="right"/>
            </w:pPr>
          </w:p>
        </w:tc>
      </w:tr>
      <w:tr w:rsidR="00970F63" w:rsidTr="00970F63">
        <w:trPr>
          <w:cantSplit/>
          <w:trHeight w:val="1134"/>
        </w:trPr>
        <w:tc>
          <w:tcPr>
            <w:tcW w:w="1384" w:type="dxa"/>
            <w:vMerge/>
            <w:vAlign w:val="center"/>
          </w:tcPr>
          <w:p w:rsidR="00970F63" w:rsidRPr="00C91D5D" w:rsidRDefault="00970F63" w:rsidP="00237CD0">
            <w:pPr>
              <w:jc w:val="right"/>
              <w:rPr>
                <w:sz w:val="24"/>
              </w:rPr>
            </w:pPr>
          </w:p>
        </w:tc>
        <w:tc>
          <w:tcPr>
            <w:tcW w:w="3385" w:type="dxa"/>
          </w:tcPr>
          <w:p w:rsidR="00970F63" w:rsidRDefault="00970F63" w:rsidP="00E75618">
            <w:pPr>
              <w:ind w:firstLine="46"/>
              <w:jc w:val="center"/>
            </w:pPr>
            <w:r w:rsidRPr="00E75618">
              <w:rPr>
                <w:noProof/>
                <w:lang w:eastAsia="ru-RU"/>
              </w:rPr>
              <w:drawing>
                <wp:inline distT="0" distB="0" distL="0" distR="0">
                  <wp:extent cx="1734447" cy="1118795"/>
                  <wp:effectExtent l="19050" t="0" r="0" b="0"/>
                  <wp:docPr id="127" name="Рисунок 9" descr="D:\Экскурсоводы 2017\Жизнь продолжается\2\Кривоборская АА - 0002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 descr="D:\Экскурсоводы 2017\Жизнь продолжается\2\Кривоборская АА - 000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405" cy="1119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" w:type="dxa"/>
            <w:vMerge/>
          </w:tcPr>
          <w:p w:rsidR="00970F63" w:rsidRDefault="00970F63" w:rsidP="006D366D">
            <w:pPr>
              <w:jc w:val="right"/>
            </w:pPr>
          </w:p>
        </w:tc>
        <w:tc>
          <w:tcPr>
            <w:tcW w:w="4796" w:type="dxa"/>
          </w:tcPr>
          <w:p w:rsidR="00970F63" w:rsidRPr="00E75618" w:rsidRDefault="00970F63" w:rsidP="00E75618">
            <w:pPr>
              <w:ind w:left="162" w:firstLine="567"/>
              <w:rPr>
                <w:sz w:val="24"/>
              </w:rPr>
            </w:pPr>
            <w:r w:rsidRPr="00E75618">
              <w:rPr>
                <w:sz w:val="24"/>
              </w:rPr>
              <w:t xml:space="preserve">Завязалась переписка с теми, кто оказался  в других городах </w:t>
            </w:r>
            <w:r>
              <w:rPr>
                <w:sz w:val="24"/>
              </w:rPr>
              <w:t xml:space="preserve">  </w:t>
            </w:r>
            <w:r w:rsidRPr="00E75618">
              <w:rPr>
                <w:sz w:val="24"/>
              </w:rPr>
              <w:t xml:space="preserve"> нашей </w:t>
            </w:r>
            <w:r>
              <w:rPr>
                <w:sz w:val="24"/>
              </w:rPr>
              <w:t xml:space="preserve"> </w:t>
            </w:r>
            <w:r w:rsidRPr="00E75618">
              <w:rPr>
                <w:sz w:val="24"/>
              </w:rPr>
              <w:t xml:space="preserve"> Родины. И стали приходить  письма, фотографии, воспоминания о самых памятных днях войны. Все это явилось достоянием школьного музея</w:t>
            </w:r>
            <w:r>
              <w:rPr>
                <w:sz w:val="24"/>
              </w:rPr>
              <w:t>».</w:t>
            </w:r>
            <w:r w:rsidRPr="00E75618">
              <w:rPr>
                <w:sz w:val="24"/>
              </w:rPr>
              <w:t xml:space="preserve"> </w:t>
            </w:r>
          </w:p>
          <w:p w:rsidR="00970F63" w:rsidRPr="00E75618" w:rsidRDefault="00970F63" w:rsidP="00E75618">
            <w:pPr>
              <w:ind w:left="162" w:firstLine="567"/>
              <w:rPr>
                <w:sz w:val="24"/>
              </w:rPr>
            </w:pPr>
            <w:r w:rsidRPr="00E75618">
              <w:rPr>
                <w:sz w:val="24"/>
              </w:rPr>
              <w:t xml:space="preserve">Перед нами письмо </w:t>
            </w:r>
            <w:proofErr w:type="spellStart"/>
            <w:r w:rsidRPr="00E75618">
              <w:rPr>
                <w:sz w:val="24"/>
              </w:rPr>
              <w:t>Кривобороской</w:t>
            </w:r>
            <w:proofErr w:type="spellEnd"/>
            <w:r w:rsidRPr="00E75618">
              <w:rPr>
                <w:sz w:val="24"/>
              </w:rPr>
              <w:t xml:space="preserve"> Анны Александровны из Вологодской области от 20 января 1975 года. </w:t>
            </w:r>
          </w:p>
          <w:p w:rsidR="00970F63" w:rsidRPr="00B2111F" w:rsidRDefault="00970F63" w:rsidP="00C91D5D">
            <w:pPr>
              <w:pStyle w:val="a4"/>
              <w:ind w:left="432"/>
              <w:rPr>
                <w:sz w:val="24"/>
              </w:rPr>
            </w:pPr>
          </w:p>
        </w:tc>
        <w:tc>
          <w:tcPr>
            <w:tcW w:w="1371" w:type="dxa"/>
          </w:tcPr>
          <w:p w:rsidR="00970F63" w:rsidRDefault="00970F63" w:rsidP="006D366D">
            <w:pPr>
              <w:jc w:val="right"/>
            </w:pPr>
          </w:p>
        </w:tc>
        <w:tc>
          <w:tcPr>
            <w:tcW w:w="1916" w:type="dxa"/>
            <w:vMerge/>
          </w:tcPr>
          <w:p w:rsidR="00970F63" w:rsidRDefault="00970F63" w:rsidP="006D366D">
            <w:pPr>
              <w:jc w:val="right"/>
            </w:pPr>
          </w:p>
        </w:tc>
      </w:tr>
    </w:tbl>
    <w:p w:rsidR="00EA4382" w:rsidRDefault="00EA4382"/>
    <w:p w:rsidR="008316F3" w:rsidRDefault="008316F3"/>
    <w:tbl>
      <w:tblPr>
        <w:tblStyle w:val="a3"/>
        <w:tblW w:w="14000" w:type="dxa"/>
        <w:tblLayout w:type="fixed"/>
        <w:tblLook w:val="04A0"/>
      </w:tblPr>
      <w:tblGrid>
        <w:gridCol w:w="1526"/>
        <w:gridCol w:w="3385"/>
        <w:gridCol w:w="1006"/>
        <w:gridCol w:w="4796"/>
        <w:gridCol w:w="1371"/>
        <w:gridCol w:w="1916"/>
      </w:tblGrid>
      <w:tr w:rsidR="00970F63" w:rsidTr="000C5009">
        <w:tc>
          <w:tcPr>
            <w:tcW w:w="1526" w:type="dxa"/>
            <w:vMerge w:val="restart"/>
          </w:tcPr>
          <w:p w:rsidR="00970F63" w:rsidRDefault="00970F63" w:rsidP="006D366D">
            <w:pPr>
              <w:jc w:val="right"/>
            </w:pPr>
          </w:p>
          <w:p w:rsidR="00970F63" w:rsidRDefault="00970F63" w:rsidP="006D366D">
            <w:pPr>
              <w:jc w:val="right"/>
            </w:pPr>
          </w:p>
          <w:p w:rsidR="00970F63" w:rsidRDefault="00970F63" w:rsidP="006D366D">
            <w:pPr>
              <w:jc w:val="right"/>
            </w:pPr>
          </w:p>
          <w:p w:rsidR="00970F63" w:rsidRDefault="00970F63" w:rsidP="006D366D">
            <w:pPr>
              <w:jc w:val="right"/>
            </w:pPr>
          </w:p>
          <w:p w:rsidR="00970F63" w:rsidRDefault="00970F63" w:rsidP="006D366D">
            <w:pPr>
              <w:jc w:val="right"/>
            </w:pPr>
          </w:p>
          <w:p w:rsidR="00970F63" w:rsidRDefault="00970F63" w:rsidP="006D366D">
            <w:pPr>
              <w:jc w:val="right"/>
            </w:pPr>
          </w:p>
          <w:p w:rsidR="000C5009" w:rsidRDefault="00970F63" w:rsidP="006D366D">
            <w:pPr>
              <w:jc w:val="right"/>
            </w:pPr>
            <w:r>
              <w:t xml:space="preserve">Открытие музея </w:t>
            </w:r>
          </w:p>
          <w:p w:rsidR="00970F63" w:rsidRDefault="00F13AD7" w:rsidP="006D366D">
            <w:pPr>
              <w:jc w:val="right"/>
            </w:pPr>
            <w:r>
              <w:t xml:space="preserve"> </w:t>
            </w:r>
          </w:p>
        </w:tc>
        <w:tc>
          <w:tcPr>
            <w:tcW w:w="3385" w:type="dxa"/>
          </w:tcPr>
          <w:p w:rsidR="00970F63" w:rsidRDefault="00970F63" w:rsidP="006D366D">
            <w:pPr>
              <w:jc w:val="center"/>
            </w:pPr>
            <w:r w:rsidRPr="00E75618">
              <w:rPr>
                <w:noProof/>
                <w:lang w:eastAsia="ru-RU"/>
              </w:rPr>
              <w:drawing>
                <wp:inline distT="0" distB="0" distL="0" distR="0">
                  <wp:extent cx="1360170" cy="1755737"/>
                  <wp:effectExtent l="285750" t="266700" r="278130" b="225463"/>
                  <wp:docPr id="132" name="Рисунок 13" descr="C:\Users\Музей\Desktop\Документы музея\Фотофонд музея\Они жили среди  нас\Агафонов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5" descr="C:\Users\Музей\Desktop\Документы музея\Фотофонд музея\Они жили среди  нас\Агафо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79" cy="1760654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" w:type="dxa"/>
            <w:vMerge w:val="restart"/>
          </w:tcPr>
          <w:p w:rsidR="00970F63" w:rsidRDefault="00970F63" w:rsidP="006D366D">
            <w:pPr>
              <w:jc w:val="right"/>
            </w:pPr>
          </w:p>
          <w:p w:rsidR="00970F63" w:rsidRDefault="00970F63" w:rsidP="006D366D">
            <w:pPr>
              <w:jc w:val="right"/>
            </w:pPr>
          </w:p>
          <w:p w:rsidR="00970F63" w:rsidRDefault="00970F63" w:rsidP="006D366D">
            <w:pPr>
              <w:jc w:val="right"/>
            </w:pPr>
          </w:p>
          <w:p w:rsidR="00970F63" w:rsidRDefault="00970F63" w:rsidP="006D366D">
            <w:pPr>
              <w:jc w:val="right"/>
            </w:pPr>
          </w:p>
          <w:p w:rsidR="00970F63" w:rsidRDefault="00970F63" w:rsidP="006D366D">
            <w:pPr>
              <w:jc w:val="right"/>
            </w:pPr>
            <w:r>
              <w:t>1 мин</w:t>
            </w:r>
          </w:p>
        </w:tc>
        <w:tc>
          <w:tcPr>
            <w:tcW w:w="4796" w:type="dxa"/>
          </w:tcPr>
          <w:p w:rsidR="00970F63" w:rsidRPr="00E75618" w:rsidRDefault="00970F63" w:rsidP="00E75618">
            <w:pPr>
              <w:ind w:left="20" w:firstLine="412"/>
            </w:pPr>
            <w:r w:rsidRPr="00E75618">
              <w:t>29 апреля 1975 года  была организована встреча в школе, на которую пришли и приехали с разных точек Алтайского края ветераны войны.</w:t>
            </w:r>
          </w:p>
          <w:p w:rsidR="00970F63" w:rsidRDefault="00970F63" w:rsidP="00E75618">
            <w:pPr>
              <w:ind w:left="20" w:firstLine="412"/>
            </w:pPr>
            <w:r w:rsidRPr="00E75618">
              <w:t>В книге «Наши встречи» хранятся отзывы дорогих нам людей, чьи имена записаны в историю школы.</w:t>
            </w:r>
          </w:p>
          <w:p w:rsidR="00970F63" w:rsidRPr="00E75618" w:rsidRDefault="00970F63" w:rsidP="00E75618">
            <w:pPr>
              <w:ind w:left="20" w:firstLine="412"/>
            </w:pPr>
            <w:r w:rsidRPr="00E75618">
              <w:t xml:space="preserve">Михаил </w:t>
            </w:r>
            <w:proofErr w:type="spellStart"/>
            <w:r w:rsidRPr="00E75618">
              <w:t>Пахомович</w:t>
            </w:r>
            <w:proofErr w:type="spellEnd"/>
            <w:r w:rsidRPr="00E75618">
              <w:t xml:space="preserve">  Агафонов написал:</w:t>
            </w:r>
            <w:r>
              <w:t xml:space="preserve"> </w:t>
            </w:r>
            <w:r w:rsidRPr="00E75618">
              <w:t xml:space="preserve">«Я глубоко взволнован встречей участников Великой Отечественной войны с учениками, учителями </w:t>
            </w:r>
            <w:proofErr w:type="spellStart"/>
            <w:r w:rsidRPr="00E75618">
              <w:t>Шипуновской</w:t>
            </w:r>
            <w:proofErr w:type="spellEnd"/>
            <w:r w:rsidRPr="00E75618">
              <w:t xml:space="preserve"> средней школы, учеником которой я был. Благодарю учителей за эту встречу».  </w:t>
            </w:r>
          </w:p>
          <w:p w:rsidR="00970F63" w:rsidRPr="00E75618" w:rsidRDefault="00970F63" w:rsidP="00E75618">
            <w:pPr>
              <w:ind w:left="20" w:firstLine="412"/>
            </w:pPr>
            <w:r>
              <w:t xml:space="preserve"> </w:t>
            </w:r>
          </w:p>
          <w:p w:rsidR="00970F63" w:rsidRDefault="00970F63" w:rsidP="00E75618">
            <w:pPr>
              <w:ind w:left="432"/>
            </w:pPr>
          </w:p>
        </w:tc>
        <w:tc>
          <w:tcPr>
            <w:tcW w:w="1371" w:type="dxa"/>
          </w:tcPr>
          <w:p w:rsidR="00970F63" w:rsidRDefault="00970F63" w:rsidP="006D366D">
            <w:pPr>
              <w:jc w:val="right"/>
            </w:pPr>
          </w:p>
        </w:tc>
        <w:tc>
          <w:tcPr>
            <w:tcW w:w="1916" w:type="dxa"/>
            <w:vMerge w:val="restart"/>
          </w:tcPr>
          <w:p w:rsidR="00970F63" w:rsidRDefault="00970F63" w:rsidP="00970F63">
            <w:r w:rsidRPr="00970F63"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  <w:t> Основное содержание экскурсии  строится на конкретных экскурсионных объектах в сочетании рассказа и показа</w:t>
            </w:r>
            <w:r w:rsidRPr="00DE05AF">
              <w:rPr>
                <w:rFonts w:ascii="Century Gothic" w:eastAsia="Times New Roman" w:hAnsi="Century Gothic" w:cs="Times New Roman"/>
                <w:color w:val="352F2B"/>
                <w:sz w:val="19"/>
                <w:szCs w:val="19"/>
                <w:lang w:eastAsia="ru-RU"/>
              </w:rPr>
              <w:t>.</w:t>
            </w:r>
          </w:p>
          <w:p w:rsidR="00970F63" w:rsidRDefault="00970F63" w:rsidP="00DC37A0">
            <w:pPr>
              <w:jc w:val="right"/>
            </w:pPr>
          </w:p>
        </w:tc>
      </w:tr>
      <w:tr w:rsidR="00970F63" w:rsidTr="000C5009">
        <w:tc>
          <w:tcPr>
            <w:tcW w:w="1526" w:type="dxa"/>
            <w:vMerge/>
          </w:tcPr>
          <w:p w:rsidR="00970F63" w:rsidRDefault="00970F63" w:rsidP="006D366D">
            <w:pPr>
              <w:jc w:val="right"/>
            </w:pPr>
          </w:p>
        </w:tc>
        <w:tc>
          <w:tcPr>
            <w:tcW w:w="3385" w:type="dxa"/>
          </w:tcPr>
          <w:p w:rsidR="00970F63" w:rsidRDefault="00970F63" w:rsidP="00E75618">
            <w:pPr>
              <w:pStyle w:val="a7"/>
            </w:pPr>
          </w:p>
          <w:p w:rsidR="00970F63" w:rsidRDefault="00970F63" w:rsidP="006D366D">
            <w:pPr>
              <w:ind w:firstLine="360"/>
            </w:pPr>
            <w:r w:rsidRPr="00E75618">
              <w:rPr>
                <w:noProof/>
                <w:lang w:eastAsia="ru-RU"/>
              </w:rPr>
              <w:drawing>
                <wp:inline distT="0" distB="0" distL="0" distR="0">
                  <wp:extent cx="1626870" cy="1463040"/>
                  <wp:effectExtent l="19050" t="0" r="0" b="0"/>
                  <wp:docPr id="130" name="Рисунок 14" descr="C:\Users\Музей\Desktop\Документы музея\Фотофонд музея\Книга-9\Долженко АР стр 59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 descr="C:\Users\Музей\Desktop\Документы музея\Фотофонд музея\Книга-9\Долженко АР стр 59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219" cy="14633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70F63" w:rsidRDefault="00970F63" w:rsidP="006D366D">
            <w:pPr>
              <w:jc w:val="center"/>
            </w:pPr>
          </w:p>
        </w:tc>
        <w:tc>
          <w:tcPr>
            <w:tcW w:w="1006" w:type="dxa"/>
            <w:vMerge/>
          </w:tcPr>
          <w:p w:rsidR="00970F63" w:rsidRDefault="00970F63" w:rsidP="006D366D">
            <w:pPr>
              <w:jc w:val="right"/>
            </w:pPr>
          </w:p>
        </w:tc>
        <w:tc>
          <w:tcPr>
            <w:tcW w:w="4796" w:type="dxa"/>
          </w:tcPr>
          <w:p w:rsidR="00970F63" w:rsidRPr="00E75618" w:rsidRDefault="00970F63" w:rsidP="00E75618">
            <w:pPr>
              <w:ind w:left="20" w:firstLine="837"/>
            </w:pPr>
            <w:r w:rsidRPr="00E75618">
              <w:t xml:space="preserve">Александра Романовна  </w:t>
            </w:r>
            <w:proofErr w:type="spellStart"/>
            <w:r w:rsidRPr="00E75618">
              <w:t>Тарасенко</w:t>
            </w:r>
            <w:proofErr w:type="spellEnd"/>
            <w:r w:rsidRPr="00E75618">
              <w:t xml:space="preserve"> написала: «.… Взволнована воспоминаниями о погибших в Великой Отечественной войне бывших учеников нашей школы, вниманием </w:t>
            </w:r>
            <w:proofErr w:type="gramStart"/>
            <w:r w:rsidRPr="00E75618">
              <w:t>к</w:t>
            </w:r>
            <w:proofErr w:type="gramEnd"/>
            <w:r w:rsidRPr="00E75618">
              <w:t xml:space="preserve"> оставшимся в живых участников войны. Надеюсь</w:t>
            </w:r>
            <w:r>
              <w:t>,</w:t>
            </w:r>
            <w:r w:rsidRPr="00E75618">
              <w:t xml:space="preserve"> настоящие и будущие ученики будут верны памяти погибших за их счастливую жизнь и если потребуется Родине от них в трудное время встанут на защиту своей Родины, как их старшие товарищи».</w:t>
            </w:r>
          </w:p>
          <w:p w:rsidR="00970F63" w:rsidRDefault="00970F63" w:rsidP="00E75618">
            <w:pPr>
              <w:ind w:left="20" w:firstLine="837"/>
            </w:pPr>
            <w:r>
              <w:t xml:space="preserve"> </w:t>
            </w:r>
          </w:p>
        </w:tc>
        <w:tc>
          <w:tcPr>
            <w:tcW w:w="1371" w:type="dxa"/>
          </w:tcPr>
          <w:p w:rsidR="00970F63" w:rsidRDefault="00970F63" w:rsidP="006D366D">
            <w:pPr>
              <w:jc w:val="right"/>
            </w:pPr>
          </w:p>
        </w:tc>
        <w:tc>
          <w:tcPr>
            <w:tcW w:w="1916" w:type="dxa"/>
            <w:vMerge/>
          </w:tcPr>
          <w:p w:rsidR="00970F63" w:rsidRDefault="00970F63" w:rsidP="006D366D">
            <w:pPr>
              <w:jc w:val="right"/>
            </w:pPr>
          </w:p>
        </w:tc>
      </w:tr>
      <w:tr w:rsidR="00970F63" w:rsidTr="000C5009">
        <w:tc>
          <w:tcPr>
            <w:tcW w:w="1526" w:type="dxa"/>
          </w:tcPr>
          <w:p w:rsidR="00970F63" w:rsidRDefault="00970F63" w:rsidP="006D366D">
            <w:pPr>
              <w:jc w:val="right"/>
            </w:pPr>
            <w:r>
              <w:t>Первые лекторы и экскурсоводы</w:t>
            </w:r>
          </w:p>
        </w:tc>
        <w:tc>
          <w:tcPr>
            <w:tcW w:w="3385" w:type="dxa"/>
          </w:tcPr>
          <w:p w:rsidR="00970F63" w:rsidRDefault="00970F63" w:rsidP="006D366D">
            <w:pPr>
              <w:ind w:firstLine="46"/>
              <w:jc w:val="center"/>
            </w:pPr>
            <w:r w:rsidRPr="00E75618">
              <w:rPr>
                <w:noProof/>
                <w:lang w:eastAsia="ru-RU"/>
              </w:rPr>
              <w:drawing>
                <wp:inline distT="0" distB="0" distL="0" distR="0">
                  <wp:extent cx="1736015" cy="1064111"/>
                  <wp:effectExtent l="95250" t="76200" r="92785" b="78889"/>
                  <wp:docPr id="131" name="Рисунок 15" descr="http://ship-mus.ucoz.ru/lk-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http://ship-mus.ucoz.ru/lk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85" cy="106415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" w:type="dxa"/>
            <w:vMerge/>
          </w:tcPr>
          <w:p w:rsidR="00970F63" w:rsidRDefault="00970F63" w:rsidP="006D366D">
            <w:pPr>
              <w:jc w:val="right"/>
            </w:pPr>
          </w:p>
        </w:tc>
        <w:tc>
          <w:tcPr>
            <w:tcW w:w="4796" w:type="dxa"/>
          </w:tcPr>
          <w:p w:rsidR="00970F63" w:rsidRPr="00E75618" w:rsidRDefault="00970F63" w:rsidP="00E75618">
            <w:pPr>
              <w:ind w:left="20" w:firstLine="425"/>
              <w:rPr>
                <w:sz w:val="24"/>
              </w:rPr>
            </w:pPr>
            <w:r w:rsidRPr="00E75618">
              <w:rPr>
                <w:sz w:val="24"/>
              </w:rPr>
              <w:t xml:space="preserve">На основе материалов, собранных группой "Поиск" был создан музей в школе.   Музей работал по трем направлениям: "Ученики и учителя школы дорогами войны", "Заветам Ленина верны" и "Выпускники школы на карте Родины". Первые экскурсоводы музея: </w:t>
            </w:r>
            <w:proofErr w:type="spellStart"/>
            <w:r w:rsidRPr="00E75618">
              <w:rPr>
                <w:sz w:val="24"/>
              </w:rPr>
              <w:t>Веккер</w:t>
            </w:r>
            <w:proofErr w:type="spellEnd"/>
            <w:r w:rsidRPr="00E75618">
              <w:rPr>
                <w:sz w:val="24"/>
              </w:rPr>
              <w:t xml:space="preserve"> Лилия, </w:t>
            </w:r>
            <w:proofErr w:type="spellStart"/>
            <w:r w:rsidRPr="00E75618">
              <w:rPr>
                <w:sz w:val="24"/>
              </w:rPr>
              <w:t>Согреева</w:t>
            </w:r>
            <w:proofErr w:type="spellEnd"/>
            <w:r w:rsidRPr="00E75618">
              <w:rPr>
                <w:sz w:val="24"/>
              </w:rPr>
              <w:t xml:space="preserve"> Валентина, Воропаева Ирина. </w:t>
            </w:r>
          </w:p>
          <w:p w:rsidR="00970F63" w:rsidRPr="00E75618" w:rsidRDefault="00970F63" w:rsidP="00E75618">
            <w:pPr>
              <w:ind w:left="162" w:firstLine="270"/>
              <w:rPr>
                <w:sz w:val="24"/>
              </w:rPr>
            </w:pPr>
          </w:p>
        </w:tc>
        <w:tc>
          <w:tcPr>
            <w:tcW w:w="1371" w:type="dxa"/>
          </w:tcPr>
          <w:p w:rsidR="00970F63" w:rsidRDefault="00970F63" w:rsidP="006D366D">
            <w:pPr>
              <w:jc w:val="right"/>
            </w:pPr>
          </w:p>
        </w:tc>
        <w:tc>
          <w:tcPr>
            <w:tcW w:w="1916" w:type="dxa"/>
            <w:vMerge/>
          </w:tcPr>
          <w:p w:rsidR="00970F63" w:rsidRDefault="00970F63" w:rsidP="006D366D">
            <w:pPr>
              <w:jc w:val="right"/>
            </w:pPr>
          </w:p>
        </w:tc>
      </w:tr>
    </w:tbl>
    <w:p w:rsidR="00E75618" w:rsidRDefault="00E75618"/>
    <w:tbl>
      <w:tblPr>
        <w:tblStyle w:val="a3"/>
        <w:tblW w:w="14000" w:type="dxa"/>
        <w:tblLayout w:type="fixed"/>
        <w:tblLook w:val="04A0"/>
      </w:tblPr>
      <w:tblGrid>
        <w:gridCol w:w="1526"/>
        <w:gridCol w:w="3385"/>
        <w:gridCol w:w="1006"/>
        <w:gridCol w:w="4796"/>
        <w:gridCol w:w="1371"/>
        <w:gridCol w:w="1916"/>
      </w:tblGrid>
      <w:tr w:rsidR="00970F63" w:rsidTr="00F13AD7">
        <w:tc>
          <w:tcPr>
            <w:tcW w:w="1526" w:type="dxa"/>
          </w:tcPr>
          <w:p w:rsidR="00970F63" w:rsidRDefault="00970F63" w:rsidP="006D366D">
            <w:pPr>
              <w:jc w:val="right"/>
            </w:pPr>
            <w:r>
              <w:lastRenderedPageBreak/>
              <w:t xml:space="preserve"> </w:t>
            </w:r>
          </w:p>
        </w:tc>
        <w:tc>
          <w:tcPr>
            <w:tcW w:w="3385" w:type="dxa"/>
          </w:tcPr>
          <w:p w:rsidR="00970F63" w:rsidRDefault="00970F63" w:rsidP="006D366D">
            <w:pPr>
              <w:jc w:val="center"/>
            </w:pPr>
            <w:r w:rsidRPr="00E75618">
              <w:rPr>
                <w:noProof/>
                <w:lang w:eastAsia="ru-RU"/>
              </w:rPr>
              <w:drawing>
                <wp:inline distT="0" distB="0" distL="0" distR="0">
                  <wp:extent cx="1757530" cy="1279264"/>
                  <wp:effectExtent l="76200" t="95250" r="71270" b="92336"/>
                  <wp:docPr id="137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995" cy="127960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" w:type="dxa"/>
          </w:tcPr>
          <w:p w:rsidR="00970F63" w:rsidRDefault="00970F63" w:rsidP="006D366D">
            <w:pPr>
              <w:jc w:val="right"/>
            </w:pPr>
          </w:p>
          <w:p w:rsidR="00970F63" w:rsidRDefault="00970F63" w:rsidP="006D366D">
            <w:pPr>
              <w:jc w:val="right"/>
            </w:pPr>
          </w:p>
          <w:p w:rsidR="00970F63" w:rsidRDefault="00970F63" w:rsidP="006D366D">
            <w:pPr>
              <w:jc w:val="right"/>
            </w:pPr>
            <w:r>
              <w:t>0.5 мин</w:t>
            </w:r>
          </w:p>
        </w:tc>
        <w:tc>
          <w:tcPr>
            <w:tcW w:w="4796" w:type="dxa"/>
          </w:tcPr>
          <w:p w:rsidR="00970F63" w:rsidRPr="00E75618" w:rsidRDefault="00970F63" w:rsidP="00E75618">
            <w:pPr>
              <w:ind w:left="432"/>
            </w:pPr>
            <w:proofErr w:type="spellStart"/>
            <w:r w:rsidRPr="00E75618">
              <w:t>Согреева</w:t>
            </w:r>
            <w:proofErr w:type="spellEnd"/>
            <w:r w:rsidRPr="00E75618">
              <w:t xml:space="preserve">  Валентина Анатольевна, экскурсовод 1978 года, со своими учениками в музее. </w:t>
            </w:r>
          </w:p>
          <w:p w:rsidR="00970F63" w:rsidRDefault="00970F63" w:rsidP="006D366D">
            <w:pPr>
              <w:ind w:left="432"/>
            </w:pPr>
          </w:p>
        </w:tc>
        <w:tc>
          <w:tcPr>
            <w:tcW w:w="1371" w:type="dxa"/>
          </w:tcPr>
          <w:p w:rsidR="00970F63" w:rsidRDefault="00970F63" w:rsidP="006D366D">
            <w:pPr>
              <w:jc w:val="right"/>
            </w:pPr>
          </w:p>
        </w:tc>
        <w:tc>
          <w:tcPr>
            <w:tcW w:w="1916" w:type="dxa"/>
            <w:vMerge w:val="restart"/>
          </w:tcPr>
          <w:p w:rsidR="00970F63" w:rsidRDefault="00970F63" w:rsidP="00970F63">
            <w:r w:rsidRPr="00970F63"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  <w:t> Основное содержание экскурсии  строится на конкретных экскурсионных объектах в сочетании рассказа и показа</w:t>
            </w:r>
            <w:r w:rsidRPr="00DE05AF">
              <w:rPr>
                <w:rFonts w:ascii="Century Gothic" w:eastAsia="Times New Roman" w:hAnsi="Century Gothic" w:cs="Times New Roman"/>
                <w:color w:val="352F2B"/>
                <w:sz w:val="19"/>
                <w:szCs w:val="19"/>
                <w:lang w:eastAsia="ru-RU"/>
              </w:rPr>
              <w:t>.</w:t>
            </w:r>
          </w:p>
          <w:p w:rsidR="00970F63" w:rsidRDefault="00970F63" w:rsidP="00DC37A0">
            <w:pPr>
              <w:jc w:val="right"/>
            </w:pPr>
          </w:p>
        </w:tc>
      </w:tr>
      <w:tr w:rsidR="00970F63" w:rsidTr="00F13AD7">
        <w:tc>
          <w:tcPr>
            <w:tcW w:w="1526" w:type="dxa"/>
            <w:vMerge w:val="restart"/>
          </w:tcPr>
          <w:p w:rsidR="00970F63" w:rsidRDefault="00970F63" w:rsidP="006D366D">
            <w:pPr>
              <w:jc w:val="right"/>
            </w:pPr>
            <w:r>
              <w:t xml:space="preserve">Музей – центр </w:t>
            </w:r>
            <w:r w:rsidR="00F13AD7">
              <w:t xml:space="preserve">внеклассной  </w:t>
            </w:r>
            <w:r>
              <w:t>работы</w:t>
            </w:r>
          </w:p>
          <w:p w:rsidR="00970F63" w:rsidRDefault="00970F63" w:rsidP="006D366D">
            <w:pPr>
              <w:jc w:val="right"/>
            </w:pPr>
            <w:r>
              <w:t xml:space="preserve"> </w:t>
            </w:r>
          </w:p>
        </w:tc>
        <w:tc>
          <w:tcPr>
            <w:tcW w:w="3385" w:type="dxa"/>
          </w:tcPr>
          <w:p w:rsidR="00970F63" w:rsidRDefault="00970F63" w:rsidP="006D366D">
            <w:pPr>
              <w:ind w:firstLine="360"/>
            </w:pPr>
          </w:p>
          <w:p w:rsidR="00970F63" w:rsidRDefault="00970F63" w:rsidP="00E75618">
            <w:pPr>
              <w:jc w:val="center"/>
            </w:pPr>
            <w:r w:rsidRPr="00E75618">
              <w:rPr>
                <w:noProof/>
                <w:lang w:eastAsia="ru-RU"/>
              </w:rPr>
              <w:drawing>
                <wp:inline distT="0" distB="0" distL="0" distR="0">
                  <wp:extent cx="1698812" cy="1151069"/>
                  <wp:effectExtent l="19050" t="0" r="0" b="0"/>
                  <wp:docPr id="134" name="Рисунок 17" descr="C:\Users\Музей\Desktop\Документы музея\Фотофонд музея\История музея\Вдова Миши Серых Ленинская комнат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C:\Users\Музей\Desktop\Документы музея\Фотофонд музея\История музея\Вдова Миши Серых Ленинская комна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070" cy="11505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70F63" w:rsidRDefault="00970F63" w:rsidP="006D366D">
            <w:pPr>
              <w:jc w:val="center"/>
            </w:pPr>
          </w:p>
        </w:tc>
        <w:tc>
          <w:tcPr>
            <w:tcW w:w="1006" w:type="dxa"/>
            <w:vMerge w:val="restart"/>
          </w:tcPr>
          <w:p w:rsidR="00970F63" w:rsidRDefault="00970F63" w:rsidP="006D366D">
            <w:pPr>
              <w:jc w:val="right"/>
            </w:pPr>
          </w:p>
          <w:p w:rsidR="00970F63" w:rsidRDefault="00970F63" w:rsidP="006D366D">
            <w:pPr>
              <w:jc w:val="right"/>
            </w:pPr>
          </w:p>
          <w:p w:rsidR="00970F63" w:rsidRDefault="00970F63" w:rsidP="006D366D">
            <w:pPr>
              <w:jc w:val="right"/>
            </w:pPr>
          </w:p>
          <w:p w:rsidR="00970F63" w:rsidRDefault="00970F63" w:rsidP="006D366D">
            <w:pPr>
              <w:jc w:val="right"/>
            </w:pPr>
          </w:p>
          <w:p w:rsidR="00970F63" w:rsidRDefault="00970F63" w:rsidP="006D366D">
            <w:pPr>
              <w:jc w:val="right"/>
            </w:pPr>
            <w:r>
              <w:t>1 мин</w:t>
            </w:r>
          </w:p>
        </w:tc>
        <w:tc>
          <w:tcPr>
            <w:tcW w:w="4796" w:type="dxa"/>
          </w:tcPr>
          <w:p w:rsidR="003F715B" w:rsidRDefault="00970F63" w:rsidP="00E75618">
            <w:pPr>
              <w:ind w:left="432"/>
            </w:pPr>
            <w:r>
              <w:t xml:space="preserve">В  музее начали проводить классные часы, встречи, экскурсии.  </w:t>
            </w:r>
          </w:p>
          <w:p w:rsidR="00970F63" w:rsidRPr="00E75618" w:rsidRDefault="00B6430C" w:rsidP="00E75618">
            <w:pPr>
              <w:ind w:left="432"/>
            </w:pPr>
            <w:r>
              <w:t>В 1935 году при спасении</w:t>
            </w:r>
            <w:r w:rsidR="00970F63" w:rsidRPr="00E75618">
              <w:t xml:space="preserve"> коней в горящем сарае колхоза «Заветы Ильича» погиб комсомолец  Миша Серых.</w:t>
            </w:r>
          </w:p>
          <w:p w:rsidR="00970F63" w:rsidRPr="00E75618" w:rsidRDefault="00970F63" w:rsidP="00E75618">
            <w:pPr>
              <w:ind w:left="432"/>
            </w:pPr>
            <w:r w:rsidRPr="00E75618">
              <w:t xml:space="preserve"> </w:t>
            </w:r>
            <w:r w:rsidRPr="00E75618">
              <w:rPr>
                <w:i/>
                <w:iCs/>
              </w:rPr>
              <w:t xml:space="preserve">Встреча с вдовой Миши </w:t>
            </w:r>
            <w:proofErr w:type="gramStart"/>
            <w:r w:rsidRPr="00E75618">
              <w:rPr>
                <w:i/>
                <w:iCs/>
              </w:rPr>
              <w:t>Серых</w:t>
            </w:r>
            <w:proofErr w:type="gramEnd"/>
            <w:r w:rsidRPr="00E75618">
              <w:rPr>
                <w:i/>
                <w:iCs/>
              </w:rPr>
              <w:t xml:space="preserve">. 1977 год. </w:t>
            </w:r>
          </w:p>
          <w:p w:rsidR="00970F63" w:rsidRDefault="00970F63" w:rsidP="006D366D">
            <w:pPr>
              <w:ind w:left="432"/>
            </w:pPr>
          </w:p>
        </w:tc>
        <w:tc>
          <w:tcPr>
            <w:tcW w:w="1371" w:type="dxa"/>
          </w:tcPr>
          <w:p w:rsidR="00970F63" w:rsidRDefault="00970F63" w:rsidP="006D366D">
            <w:pPr>
              <w:jc w:val="right"/>
            </w:pPr>
          </w:p>
        </w:tc>
        <w:tc>
          <w:tcPr>
            <w:tcW w:w="1916" w:type="dxa"/>
            <w:vMerge/>
          </w:tcPr>
          <w:p w:rsidR="00970F63" w:rsidRDefault="00970F63" w:rsidP="006D366D">
            <w:pPr>
              <w:jc w:val="right"/>
            </w:pPr>
          </w:p>
        </w:tc>
      </w:tr>
      <w:tr w:rsidR="00970F63" w:rsidTr="00F13AD7">
        <w:tc>
          <w:tcPr>
            <w:tcW w:w="1526" w:type="dxa"/>
            <w:vMerge/>
          </w:tcPr>
          <w:p w:rsidR="00970F63" w:rsidRDefault="00970F63" w:rsidP="006D366D">
            <w:pPr>
              <w:jc w:val="right"/>
            </w:pPr>
          </w:p>
        </w:tc>
        <w:tc>
          <w:tcPr>
            <w:tcW w:w="3385" w:type="dxa"/>
          </w:tcPr>
          <w:p w:rsidR="00970F63" w:rsidRDefault="00970F63" w:rsidP="006D366D">
            <w:pPr>
              <w:ind w:firstLine="46"/>
              <w:jc w:val="center"/>
            </w:pPr>
            <w:r w:rsidRPr="00E75618">
              <w:rPr>
                <w:noProof/>
                <w:lang w:eastAsia="ru-RU"/>
              </w:rPr>
              <w:drawing>
                <wp:inline distT="0" distB="0" distL="0" distR="0">
                  <wp:extent cx="1906569" cy="1247887"/>
                  <wp:effectExtent l="19050" t="0" r="0" b="0"/>
                  <wp:docPr id="135" name="Рисунок 18" descr="C:\Users\Музей\Desktop\Документы музея\Фотофонд музея\История музея\SWScan000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:\Users\Музей\Desktop\Документы музея\Фотофонд музея\История музея\SWScan0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10" cy="12476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" w:type="dxa"/>
            <w:vMerge/>
          </w:tcPr>
          <w:p w:rsidR="00970F63" w:rsidRDefault="00970F63" w:rsidP="006D366D">
            <w:pPr>
              <w:jc w:val="right"/>
            </w:pPr>
          </w:p>
        </w:tc>
        <w:tc>
          <w:tcPr>
            <w:tcW w:w="4796" w:type="dxa"/>
          </w:tcPr>
          <w:p w:rsidR="00970F63" w:rsidRPr="00E75618" w:rsidRDefault="00970F63" w:rsidP="00E75618">
            <w:pPr>
              <w:ind w:left="432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970F63" w:rsidRPr="00E75618" w:rsidRDefault="00970F63" w:rsidP="00E75618">
            <w:pPr>
              <w:ind w:left="432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Pr="00E75618">
              <w:rPr>
                <w:sz w:val="24"/>
              </w:rPr>
              <w:t xml:space="preserve"> Заседани</w:t>
            </w:r>
            <w:r>
              <w:rPr>
                <w:sz w:val="24"/>
              </w:rPr>
              <w:t>я</w:t>
            </w:r>
            <w:r w:rsidRPr="00E75618">
              <w:rPr>
                <w:sz w:val="24"/>
              </w:rPr>
              <w:t xml:space="preserve"> комитета комсомола в музее. Секретарь Качура Марина Алексеевна. 1979 год. </w:t>
            </w:r>
          </w:p>
          <w:p w:rsidR="00970F63" w:rsidRPr="00E75618" w:rsidRDefault="00970F63" w:rsidP="006D366D">
            <w:pPr>
              <w:ind w:left="432"/>
              <w:rPr>
                <w:sz w:val="24"/>
              </w:rPr>
            </w:pPr>
          </w:p>
        </w:tc>
        <w:tc>
          <w:tcPr>
            <w:tcW w:w="1371" w:type="dxa"/>
          </w:tcPr>
          <w:p w:rsidR="00970F63" w:rsidRDefault="00970F63" w:rsidP="006D366D">
            <w:pPr>
              <w:jc w:val="right"/>
            </w:pPr>
          </w:p>
        </w:tc>
        <w:tc>
          <w:tcPr>
            <w:tcW w:w="1916" w:type="dxa"/>
            <w:vMerge/>
          </w:tcPr>
          <w:p w:rsidR="00970F63" w:rsidRDefault="00970F63" w:rsidP="006D366D">
            <w:pPr>
              <w:jc w:val="right"/>
            </w:pPr>
          </w:p>
        </w:tc>
      </w:tr>
      <w:tr w:rsidR="00970F63" w:rsidTr="00F13AD7">
        <w:tc>
          <w:tcPr>
            <w:tcW w:w="1526" w:type="dxa"/>
            <w:vMerge/>
          </w:tcPr>
          <w:p w:rsidR="00970F63" w:rsidRDefault="00970F63" w:rsidP="006D366D">
            <w:pPr>
              <w:jc w:val="right"/>
            </w:pPr>
          </w:p>
        </w:tc>
        <w:tc>
          <w:tcPr>
            <w:tcW w:w="3385" w:type="dxa"/>
          </w:tcPr>
          <w:p w:rsidR="00970F63" w:rsidRPr="00E75618" w:rsidRDefault="00970F63" w:rsidP="006D366D">
            <w:pPr>
              <w:ind w:firstLine="46"/>
              <w:jc w:val="center"/>
            </w:pPr>
            <w:r w:rsidRPr="00E4291A">
              <w:rPr>
                <w:noProof/>
                <w:lang w:eastAsia="ru-RU"/>
              </w:rPr>
              <w:drawing>
                <wp:inline distT="0" distB="0" distL="0" distR="0">
                  <wp:extent cx="1792344" cy="1258645"/>
                  <wp:effectExtent l="19050" t="0" r="0" b="0"/>
                  <wp:docPr id="136" name="Рисунок 30" descr="C:\Users\Музей\Desktop\Документы музея\Фотофонд музея\История музея\SWScan00030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 descr="C:\Users\Музей\Desktop\Документы музея\Фотофонд музея\История музея\SWScan0003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561" cy="125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" w:type="dxa"/>
            <w:vMerge/>
          </w:tcPr>
          <w:p w:rsidR="00970F63" w:rsidRDefault="00970F63" w:rsidP="006D366D">
            <w:pPr>
              <w:jc w:val="right"/>
            </w:pPr>
          </w:p>
        </w:tc>
        <w:tc>
          <w:tcPr>
            <w:tcW w:w="4796" w:type="dxa"/>
          </w:tcPr>
          <w:p w:rsidR="00970F63" w:rsidRPr="00C54116" w:rsidRDefault="00970F63" w:rsidP="00E4291A">
            <w:pPr>
              <w:ind w:left="432"/>
              <w:rPr>
                <w:sz w:val="24"/>
              </w:rPr>
            </w:pPr>
            <w:r w:rsidRPr="00C54116">
              <w:rPr>
                <w:sz w:val="24"/>
              </w:rPr>
              <w:t xml:space="preserve">Лучшим классам предоставлялось право быть сфотографированными в музее. </w:t>
            </w:r>
          </w:p>
          <w:p w:rsidR="00970F63" w:rsidRPr="00C54116" w:rsidRDefault="00970F63" w:rsidP="00E4291A">
            <w:pPr>
              <w:ind w:left="432"/>
              <w:rPr>
                <w:sz w:val="24"/>
              </w:rPr>
            </w:pPr>
            <w:r w:rsidRPr="00C54116">
              <w:rPr>
                <w:i/>
                <w:iCs/>
                <w:sz w:val="24"/>
              </w:rPr>
              <w:t xml:space="preserve">На фотографии 1987 года ученики 1 класс. Классный руководитель Козел Наталья Андреевна. </w:t>
            </w:r>
          </w:p>
          <w:p w:rsidR="00970F63" w:rsidRPr="00E75618" w:rsidRDefault="00970F63" w:rsidP="00E4291A">
            <w:pPr>
              <w:ind w:left="432"/>
              <w:rPr>
                <w:sz w:val="24"/>
              </w:rPr>
            </w:pPr>
          </w:p>
        </w:tc>
        <w:tc>
          <w:tcPr>
            <w:tcW w:w="1371" w:type="dxa"/>
          </w:tcPr>
          <w:p w:rsidR="00970F63" w:rsidRDefault="00970F63" w:rsidP="006D366D">
            <w:pPr>
              <w:jc w:val="right"/>
            </w:pPr>
          </w:p>
        </w:tc>
        <w:tc>
          <w:tcPr>
            <w:tcW w:w="1916" w:type="dxa"/>
            <w:vMerge/>
          </w:tcPr>
          <w:p w:rsidR="00970F63" w:rsidRDefault="00970F63" w:rsidP="006D366D">
            <w:pPr>
              <w:jc w:val="right"/>
            </w:pPr>
          </w:p>
        </w:tc>
      </w:tr>
    </w:tbl>
    <w:p w:rsidR="00E75618" w:rsidRDefault="00E75618"/>
    <w:p w:rsidR="00E75618" w:rsidRDefault="00E75618"/>
    <w:tbl>
      <w:tblPr>
        <w:tblStyle w:val="a3"/>
        <w:tblW w:w="13858" w:type="dxa"/>
        <w:tblLayout w:type="fixed"/>
        <w:tblLook w:val="04A0"/>
      </w:tblPr>
      <w:tblGrid>
        <w:gridCol w:w="1384"/>
        <w:gridCol w:w="3385"/>
        <w:gridCol w:w="1006"/>
        <w:gridCol w:w="4796"/>
        <w:gridCol w:w="1371"/>
        <w:gridCol w:w="1916"/>
      </w:tblGrid>
      <w:tr w:rsidR="00970F63" w:rsidTr="00970F63">
        <w:tc>
          <w:tcPr>
            <w:tcW w:w="1384" w:type="dxa"/>
          </w:tcPr>
          <w:p w:rsidR="00970F63" w:rsidRDefault="00970F63" w:rsidP="006D366D">
            <w:pPr>
              <w:jc w:val="right"/>
            </w:pPr>
          </w:p>
        </w:tc>
        <w:tc>
          <w:tcPr>
            <w:tcW w:w="3385" w:type="dxa"/>
          </w:tcPr>
          <w:p w:rsidR="00970F63" w:rsidRPr="00E75618" w:rsidRDefault="00970F63" w:rsidP="006D366D">
            <w:pPr>
              <w:jc w:val="center"/>
              <w:rPr>
                <w:noProof/>
                <w:lang w:eastAsia="ru-RU"/>
              </w:rPr>
            </w:pPr>
            <w:r w:rsidRPr="00E4291A">
              <w:rPr>
                <w:noProof/>
                <w:lang w:eastAsia="ru-RU"/>
              </w:rPr>
              <w:drawing>
                <wp:inline distT="0" distB="0" distL="0" distR="0">
                  <wp:extent cx="2110964" cy="1409252"/>
                  <wp:effectExtent l="19050" t="0" r="3586" b="0"/>
                  <wp:docPr id="142" name="Рисунок 19" descr="http://ship-mus.ucoz.ru/Os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http://ship-mus.ucoz.ru/Os-2.jpg"/>
                          <pic:cNvPicPr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2" cy="1409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" w:type="dxa"/>
          </w:tcPr>
          <w:p w:rsidR="00970F63" w:rsidRDefault="00970F63" w:rsidP="006D366D">
            <w:pPr>
              <w:jc w:val="right"/>
            </w:pPr>
          </w:p>
        </w:tc>
        <w:tc>
          <w:tcPr>
            <w:tcW w:w="4796" w:type="dxa"/>
          </w:tcPr>
          <w:p w:rsidR="00970F63" w:rsidRPr="00E75618" w:rsidRDefault="003F715B" w:rsidP="00E4291A">
            <w:pPr>
              <w:ind w:left="432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 w:rsidR="00970F63" w:rsidRPr="00E75618">
              <w:rPr>
                <w:sz w:val="24"/>
              </w:rPr>
              <w:t>1978 год</w:t>
            </w:r>
            <w:r>
              <w:rPr>
                <w:sz w:val="24"/>
              </w:rPr>
              <w:t>у п</w:t>
            </w:r>
            <w:r w:rsidR="00970F63" w:rsidRPr="00E75618">
              <w:rPr>
                <w:sz w:val="24"/>
              </w:rPr>
              <w:t xml:space="preserve">ервая группа «Поиск» заканчивает обучение в школе.  </w:t>
            </w:r>
          </w:p>
          <w:p w:rsidR="00970F63" w:rsidRPr="00E75618" w:rsidRDefault="00970F63" w:rsidP="00E75618">
            <w:pPr>
              <w:ind w:left="432"/>
            </w:pPr>
          </w:p>
        </w:tc>
        <w:tc>
          <w:tcPr>
            <w:tcW w:w="1371" w:type="dxa"/>
          </w:tcPr>
          <w:p w:rsidR="00970F63" w:rsidRDefault="00970F63" w:rsidP="006D366D">
            <w:pPr>
              <w:jc w:val="right"/>
            </w:pPr>
          </w:p>
        </w:tc>
        <w:tc>
          <w:tcPr>
            <w:tcW w:w="1916" w:type="dxa"/>
            <w:vMerge w:val="restart"/>
          </w:tcPr>
          <w:p w:rsidR="00970F63" w:rsidRDefault="00970F63" w:rsidP="00970F63">
            <w:r w:rsidRPr="00970F63"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  <w:t>  Основное содержание экскурсии  строится на конкретных экскурсионных объектах в сочетании рассказа и показа</w:t>
            </w:r>
            <w:r w:rsidRPr="00DE05AF">
              <w:rPr>
                <w:rFonts w:ascii="Century Gothic" w:eastAsia="Times New Roman" w:hAnsi="Century Gothic" w:cs="Times New Roman"/>
                <w:color w:val="352F2B"/>
                <w:sz w:val="19"/>
                <w:szCs w:val="19"/>
                <w:lang w:eastAsia="ru-RU"/>
              </w:rPr>
              <w:t>.</w:t>
            </w:r>
          </w:p>
          <w:p w:rsidR="00970F63" w:rsidRDefault="00970F63" w:rsidP="00DC37A0">
            <w:pPr>
              <w:jc w:val="right"/>
            </w:pPr>
          </w:p>
        </w:tc>
      </w:tr>
      <w:tr w:rsidR="00211692" w:rsidTr="00970F63">
        <w:tc>
          <w:tcPr>
            <w:tcW w:w="1384" w:type="dxa"/>
            <w:vMerge w:val="restart"/>
          </w:tcPr>
          <w:p w:rsidR="00211692" w:rsidRDefault="00211692" w:rsidP="006D366D">
            <w:pPr>
              <w:jc w:val="right"/>
            </w:pPr>
            <w:r>
              <w:t>Группа «Поиск-2»</w:t>
            </w:r>
          </w:p>
          <w:p w:rsidR="00211692" w:rsidRDefault="00211692" w:rsidP="00B6430C">
            <w:pPr>
              <w:jc w:val="right"/>
            </w:pPr>
            <w:r>
              <w:t xml:space="preserve">   .</w:t>
            </w:r>
          </w:p>
        </w:tc>
        <w:tc>
          <w:tcPr>
            <w:tcW w:w="3385" w:type="dxa"/>
          </w:tcPr>
          <w:p w:rsidR="00211692" w:rsidRDefault="00211692" w:rsidP="006D366D">
            <w:pPr>
              <w:jc w:val="center"/>
            </w:pPr>
            <w:r w:rsidRPr="00E75618">
              <w:rPr>
                <w:noProof/>
                <w:lang w:eastAsia="ru-RU"/>
              </w:rPr>
              <w:drawing>
                <wp:inline distT="0" distB="0" distL="0" distR="0">
                  <wp:extent cx="1960357" cy="1323191"/>
                  <wp:effectExtent l="19050" t="0" r="1793" b="0"/>
                  <wp:docPr id="1" name="Рисунок 20" descr="C:\Users\Музей\Desktop\Документы музея\Фотофонд музея\Книга-25\Учителя\Осипова ГВ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Музей\Desktop\Документы музея\Фотофонд музея\Книга-25\Учителя\Осипова ГВ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094" cy="1323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" w:type="dxa"/>
            <w:vMerge w:val="restart"/>
          </w:tcPr>
          <w:p w:rsidR="00211692" w:rsidRDefault="00211692" w:rsidP="006D366D">
            <w:pPr>
              <w:jc w:val="right"/>
            </w:pPr>
          </w:p>
          <w:p w:rsidR="00211692" w:rsidRDefault="00211692" w:rsidP="006D366D">
            <w:pPr>
              <w:jc w:val="right"/>
            </w:pPr>
          </w:p>
          <w:p w:rsidR="00211692" w:rsidRDefault="00211692" w:rsidP="006D366D">
            <w:pPr>
              <w:jc w:val="right"/>
            </w:pPr>
          </w:p>
          <w:p w:rsidR="00211692" w:rsidRDefault="00211692" w:rsidP="006D366D">
            <w:pPr>
              <w:jc w:val="right"/>
            </w:pPr>
          </w:p>
          <w:p w:rsidR="00211692" w:rsidRDefault="00211692" w:rsidP="006D366D">
            <w:pPr>
              <w:jc w:val="right"/>
            </w:pPr>
          </w:p>
          <w:p w:rsidR="00211692" w:rsidRDefault="00211692" w:rsidP="006D366D">
            <w:pPr>
              <w:jc w:val="right"/>
            </w:pPr>
          </w:p>
          <w:p w:rsidR="00211692" w:rsidRDefault="00211692" w:rsidP="003E5D0F">
            <w:pPr>
              <w:jc w:val="right"/>
            </w:pPr>
            <w:r>
              <w:t>2 мин</w:t>
            </w:r>
          </w:p>
        </w:tc>
        <w:tc>
          <w:tcPr>
            <w:tcW w:w="4796" w:type="dxa"/>
          </w:tcPr>
          <w:p w:rsidR="00211692" w:rsidRPr="00E75618" w:rsidRDefault="00211692" w:rsidP="00E75618">
            <w:pPr>
              <w:ind w:left="432"/>
            </w:pPr>
            <w:r w:rsidRPr="00E75618">
              <w:t>Ушла из стен школы первая группа «Поиск». Их работу продолжила  вторая группа. Это учащиеся Батищева Наташа,  Куликов Алеша,  Полякова Марина. </w:t>
            </w:r>
            <w:r w:rsidRPr="00E75618">
              <w:br/>
              <w:t xml:space="preserve">          Они были организаторами встреч с участниками войны к 40-летию победы, которая состоялась  18 февраля 1985 года. </w:t>
            </w:r>
          </w:p>
          <w:p w:rsidR="00211692" w:rsidRDefault="00211692" w:rsidP="006D366D">
            <w:pPr>
              <w:ind w:left="432"/>
            </w:pPr>
          </w:p>
        </w:tc>
        <w:tc>
          <w:tcPr>
            <w:tcW w:w="1371" w:type="dxa"/>
          </w:tcPr>
          <w:p w:rsidR="00211692" w:rsidRDefault="00211692" w:rsidP="006D366D">
            <w:pPr>
              <w:jc w:val="right"/>
            </w:pPr>
          </w:p>
        </w:tc>
        <w:tc>
          <w:tcPr>
            <w:tcW w:w="1916" w:type="dxa"/>
            <w:vMerge/>
          </w:tcPr>
          <w:p w:rsidR="00211692" w:rsidRDefault="00211692" w:rsidP="006D366D">
            <w:pPr>
              <w:jc w:val="right"/>
            </w:pPr>
          </w:p>
        </w:tc>
      </w:tr>
      <w:tr w:rsidR="00211692" w:rsidTr="00970F63">
        <w:tc>
          <w:tcPr>
            <w:tcW w:w="1384" w:type="dxa"/>
            <w:vMerge/>
          </w:tcPr>
          <w:p w:rsidR="00211692" w:rsidRDefault="00211692" w:rsidP="00B6430C">
            <w:pPr>
              <w:jc w:val="right"/>
            </w:pPr>
          </w:p>
        </w:tc>
        <w:tc>
          <w:tcPr>
            <w:tcW w:w="3385" w:type="dxa"/>
          </w:tcPr>
          <w:p w:rsidR="00211692" w:rsidRDefault="00211692" w:rsidP="006D366D">
            <w:pPr>
              <w:ind w:firstLine="360"/>
            </w:pPr>
          </w:p>
          <w:p w:rsidR="00211692" w:rsidRDefault="00211692" w:rsidP="00C54116">
            <w:r w:rsidRPr="00E75618">
              <w:rPr>
                <w:noProof/>
                <w:lang w:eastAsia="ru-RU"/>
              </w:rPr>
              <w:drawing>
                <wp:inline distT="0" distB="0" distL="0" distR="0">
                  <wp:extent cx="1852780" cy="1075764"/>
                  <wp:effectExtent l="19050" t="0" r="0" b="0"/>
                  <wp:docPr id="2" name="Рисунок 21" descr="C:\Users\Музей\Desktop\Документы музея\Фотофонд музея\История музея\Ветераны 1985 год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C:\Users\Музей\Desktop\Документы музея\Фотофонд музея\История музея\Ветераны 1985 г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115" cy="1076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11692" w:rsidRDefault="00211692" w:rsidP="006D366D">
            <w:pPr>
              <w:jc w:val="center"/>
            </w:pPr>
          </w:p>
        </w:tc>
        <w:tc>
          <w:tcPr>
            <w:tcW w:w="1006" w:type="dxa"/>
            <w:vMerge/>
          </w:tcPr>
          <w:p w:rsidR="00211692" w:rsidRDefault="00211692" w:rsidP="006D366D">
            <w:pPr>
              <w:jc w:val="right"/>
            </w:pPr>
          </w:p>
        </w:tc>
        <w:tc>
          <w:tcPr>
            <w:tcW w:w="4796" w:type="dxa"/>
          </w:tcPr>
          <w:p w:rsidR="00211692" w:rsidRPr="00E75618" w:rsidRDefault="00211692" w:rsidP="00E75618">
            <w:pPr>
              <w:ind w:left="432"/>
            </w:pPr>
            <w:r w:rsidRPr="00E75618">
              <w:t xml:space="preserve">Участники встречи ветеранов войны 1985 года. </w:t>
            </w:r>
          </w:p>
          <w:p w:rsidR="00211692" w:rsidRDefault="00211692" w:rsidP="006D366D">
            <w:pPr>
              <w:ind w:left="432"/>
            </w:pPr>
          </w:p>
        </w:tc>
        <w:tc>
          <w:tcPr>
            <w:tcW w:w="1371" w:type="dxa"/>
          </w:tcPr>
          <w:p w:rsidR="00211692" w:rsidRDefault="00211692" w:rsidP="006D366D">
            <w:pPr>
              <w:jc w:val="right"/>
            </w:pPr>
          </w:p>
        </w:tc>
        <w:tc>
          <w:tcPr>
            <w:tcW w:w="1916" w:type="dxa"/>
            <w:vMerge/>
          </w:tcPr>
          <w:p w:rsidR="00211692" w:rsidRDefault="00211692" w:rsidP="006D366D">
            <w:pPr>
              <w:jc w:val="right"/>
            </w:pPr>
          </w:p>
        </w:tc>
      </w:tr>
      <w:tr w:rsidR="00211692" w:rsidTr="00970F63">
        <w:tc>
          <w:tcPr>
            <w:tcW w:w="1384" w:type="dxa"/>
            <w:vMerge/>
          </w:tcPr>
          <w:p w:rsidR="00211692" w:rsidRDefault="00211692" w:rsidP="006D366D">
            <w:pPr>
              <w:jc w:val="right"/>
            </w:pPr>
          </w:p>
        </w:tc>
        <w:tc>
          <w:tcPr>
            <w:tcW w:w="3385" w:type="dxa"/>
          </w:tcPr>
          <w:p w:rsidR="00211692" w:rsidRDefault="00211692" w:rsidP="006D366D">
            <w:pPr>
              <w:ind w:firstLine="46"/>
              <w:jc w:val="center"/>
            </w:pPr>
            <w:r w:rsidRPr="00C54116">
              <w:rPr>
                <w:noProof/>
                <w:lang w:eastAsia="ru-RU"/>
              </w:rPr>
              <w:drawing>
                <wp:inline distT="0" distB="0" distL="0" distR="0">
                  <wp:extent cx="1948330" cy="1323191"/>
                  <wp:effectExtent l="19050" t="0" r="0" b="0"/>
                  <wp:docPr id="3" name="Рисунок 22" descr="C:\Users\Музей\Desktop\Документы музея\Фотофонд музея\История музея\Поиск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:\Users\Музей\Desktop\Документы музея\Фотофонд музея\История музея\Поиск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479" cy="1322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" w:type="dxa"/>
            <w:vMerge/>
          </w:tcPr>
          <w:p w:rsidR="00211692" w:rsidRDefault="00211692" w:rsidP="006D366D">
            <w:pPr>
              <w:jc w:val="right"/>
            </w:pPr>
          </w:p>
        </w:tc>
        <w:tc>
          <w:tcPr>
            <w:tcW w:w="4796" w:type="dxa"/>
          </w:tcPr>
          <w:p w:rsidR="00211692" w:rsidRPr="00C54116" w:rsidRDefault="00211692" w:rsidP="00C54116">
            <w:pPr>
              <w:ind w:left="432"/>
              <w:rPr>
                <w:sz w:val="24"/>
              </w:rPr>
            </w:pPr>
            <w:proofErr w:type="spellStart"/>
            <w:r w:rsidRPr="00C54116">
              <w:rPr>
                <w:sz w:val="24"/>
              </w:rPr>
              <w:t>Долженко</w:t>
            </w:r>
            <w:proofErr w:type="spellEnd"/>
            <w:r w:rsidRPr="00C54116">
              <w:rPr>
                <w:sz w:val="24"/>
              </w:rPr>
              <w:t xml:space="preserve"> Александра Романовна и Соколов Владимир Алексеевич в музее с группой «Поиск-2» </w:t>
            </w:r>
          </w:p>
          <w:p w:rsidR="00211692" w:rsidRPr="00E75618" w:rsidRDefault="00211692" w:rsidP="006D366D">
            <w:pPr>
              <w:ind w:left="432"/>
              <w:rPr>
                <w:sz w:val="24"/>
              </w:rPr>
            </w:pPr>
          </w:p>
        </w:tc>
        <w:tc>
          <w:tcPr>
            <w:tcW w:w="1371" w:type="dxa"/>
          </w:tcPr>
          <w:p w:rsidR="00211692" w:rsidRDefault="00211692" w:rsidP="006D366D">
            <w:pPr>
              <w:jc w:val="right"/>
            </w:pPr>
          </w:p>
        </w:tc>
        <w:tc>
          <w:tcPr>
            <w:tcW w:w="1916" w:type="dxa"/>
            <w:vMerge/>
          </w:tcPr>
          <w:p w:rsidR="00211692" w:rsidRDefault="00211692" w:rsidP="006D366D">
            <w:pPr>
              <w:jc w:val="right"/>
            </w:pPr>
          </w:p>
        </w:tc>
      </w:tr>
    </w:tbl>
    <w:p w:rsidR="00E75618" w:rsidRDefault="00E75618"/>
    <w:p w:rsidR="00E4291A" w:rsidRDefault="00E4291A"/>
    <w:p w:rsidR="00E4291A" w:rsidRDefault="00E4291A"/>
    <w:p w:rsidR="00E4291A" w:rsidRDefault="00E4291A"/>
    <w:tbl>
      <w:tblPr>
        <w:tblStyle w:val="a3"/>
        <w:tblpPr w:leftFromText="180" w:rightFromText="180" w:vertAnchor="text" w:horzAnchor="margin" w:tblpY="912"/>
        <w:tblW w:w="13858" w:type="dxa"/>
        <w:tblLayout w:type="fixed"/>
        <w:tblLook w:val="04A0"/>
      </w:tblPr>
      <w:tblGrid>
        <w:gridCol w:w="1384"/>
        <w:gridCol w:w="3385"/>
        <w:gridCol w:w="1006"/>
        <w:gridCol w:w="4796"/>
        <w:gridCol w:w="1371"/>
        <w:gridCol w:w="1916"/>
      </w:tblGrid>
      <w:tr w:rsidR="00211692" w:rsidTr="00970F63">
        <w:tc>
          <w:tcPr>
            <w:tcW w:w="1384" w:type="dxa"/>
            <w:vMerge w:val="restart"/>
          </w:tcPr>
          <w:p w:rsidR="00211692" w:rsidRDefault="00211692" w:rsidP="00E4291A">
            <w:pPr>
              <w:jc w:val="right"/>
            </w:pPr>
          </w:p>
        </w:tc>
        <w:tc>
          <w:tcPr>
            <w:tcW w:w="3385" w:type="dxa"/>
          </w:tcPr>
          <w:p w:rsidR="00211692" w:rsidRPr="00C54116" w:rsidRDefault="00211692" w:rsidP="00E4291A">
            <w:pPr>
              <w:rPr>
                <w:noProof/>
                <w:lang w:eastAsia="ru-RU"/>
              </w:rPr>
            </w:pPr>
            <w:r w:rsidRPr="00E4291A">
              <w:rPr>
                <w:noProof/>
                <w:lang w:eastAsia="ru-RU"/>
              </w:rPr>
              <w:drawing>
                <wp:inline distT="0" distB="0" distL="0" distR="0">
                  <wp:extent cx="943087" cy="1217855"/>
                  <wp:effectExtent l="304800" t="266700" r="276113" b="229945"/>
                  <wp:docPr id="4" name="Рисунок 23" descr="C:\Users\Музей\Desktop\Документы музея\Фотофонд музея\Они жили среди  нас\Романенко Елизавета Васильевн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6" name="Picture 4" descr="C:\Users\Музей\Desktop\Документы музея\Фотофонд музея\Они жили среди  нас\Романенко Елизавета Василье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r="1345" b="87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337" cy="1220761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" w:type="dxa"/>
          </w:tcPr>
          <w:p w:rsidR="00211692" w:rsidRDefault="00211692" w:rsidP="00E4291A">
            <w:pPr>
              <w:jc w:val="right"/>
            </w:pPr>
          </w:p>
        </w:tc>
        <w:tc>
          <w:tcPr>
            <w:tcW w:w="4796" w:type="dxa"/>
          </w:tcPr>
          <w:p w:rsidR="00211692" w:rsidRPr="00C54116" w:rsidRDefault="00211692" w:rsidP="00E4291A">
            <w:pPr>
              <w:ind w:left="432"/>
              <w:rPr>
                <w:sz w:val="24"/>
              </w:rPr>
            </w:pPr>
            <w:r w:rsidRPr="00C54116">
              <w:rPr>
                <w:sz w:val="24"/>
              </w:rPr>
              <w:t>Елизавета Сергеевна в книге «Наши встречи» написала</w:t>
            </w:r>
            <w:proofErr w:type="gramStart"/>
            <w:r w:rsidRPr="00C54116">
              <w:rPr>
                <w:sz w:val="24"/>
              </w:rPr>
              <w:t xml:space="preserve"> :</w:t>
            </w:r>
            <w:proofErr w:type="gramEnd"/>
            <w:r w:rsidRPr="00C54116">
              <w:rPr>
                <w:sz w:val="24"/>
              </w:rPr>
              <w:t xml:space="preserve"> </w:t>
            </w:r>
          </w:p>
          <w:p w:rsidR="00211692" w:rsidRPr="00C54116" w:rsidRDefault="00211692" w:rsidP="00E4291A">
            <w:pPr>
              <w:ind w:left="432"/>
              <w:rPr>
                <w:sz w:val="24"/>
              </w:rPr>
            </w:pPr>
            <w:r w:rsidRPr="00C54116">
              <w:rPr>
                <w:sz w:val="24"/>
              </w:rPr>
              <w:t xml:space="preserve">«Большое спасибо за отличную встречу Галине Васильевне, администрации школы. Побывали в 40-х годах, помолодели, помечтали, вспомнили юность». </w:t>
            </w:r>
          </w:p>
          <w:p w:rsidR="00211692" w:rsidRPr="00C54116" w:rsidRDefault="00211692" w:rsidP="00E4291A">
            <w:pPr>
              <w:ind w:left="432"/>
              <w:rPr>
                <w:sz w:val="24"/>
              </w:rPr>
            </w:pPr>
            <w:r w:rsidRPr="00C54116">
              <w:rPr>
                <w:i/>
                <w:iCs/>
                <w:sz w:val="24"/>
              </w:rPr>
              <w:t xml:space="preserve">15 февраля 1985 года.         </w:t>
            </w:r>
          </w:p>
          <w:p w:rsidR="00211692" w:rsidRPr="00C54116" w:rsidRDefault="00211692" w:rsidP="00E4291A">
            <w:pPr>
              <w:ind w:left="432"/>
              <w:rPr>
                <w:sz w:val="24"/>
              </w:rPr>
            </w:pPr>
            <w:r w:rsidRPr="00C54116">
              <w:rPr>
                <w:i/>
                <w:iCs/>
                <w:sz w:val="24"/>
              </w:rPr>
              <w:t xml:space="preserve">  Выпускница </w:t>
            </w:r>
            <w:r>
              <w:rPr>
                <w:i/>
                <w:iCs/>
                <w:sz w:val="24"/>
              </w:rPr>
              <w:t>19</w:t>
            </w:r>
            <w:r w:rsidRPr="00C54116">
              <w:rPr>
                <w:i/>
                <w:iCs/>
                <w:sz w:val="24"/>
              </w:rPr>
              <w:t xml:space="preserve">41 года </w:t>
            </w:r>
            <w:proofErr w:type="spellStart"/>
            <w:r w:rsidRPr="00C54116">
              <w:rPr>
                <w:i/>
                <w:iCs/>
                <w:sz w:val="24"/>
              </w:rPr>
              <w:t>Манаенкова</w:t>
            </w:r>
            <w:proofErr w:type="spellEnd"/>
            <w:r w:rsidRPr="00C54116">
              <w:rPr>
                <w:i/>
                <w:iCs/>
                <w:sz w:val="24"/>
              </w:rPr>
              <w:t xml:space="preserve"> (Романенко) Е.С.</w:t>
            </w:r>
          </w:p>
          <w:p w:rsidR="00211692" w:rsidRPr="00C54116" w:rsidRDefault="00211692" w:rsidP="00E4291A">
            <w:pPr>
              <w:ind w:left="432"/>
            </w:pPr>
          </w:p>
        </w:tc>
        <w:tc>
          <w:tcPr>
            <w:tcW w:w="1371" w:type="dxa"/>
          </w:tcPr>
          <w:p w:rsidR="00211692" w:rsidRDefault="00211692" w:rsidP="00E4291A">
            <w:pPr>
              <w:jc w:val="right"/>
            </w:pPr>
          </w:p>
        </w:tc>
        <w:tc>
          <w:tcPr>
            <w:tcW w:w="1916" w:type="dxa"/>
            <w:vMerge w:val="restart"/>
          </w:tcPr>
          <w:p w:rsidR="00211692" w:rsidRDefault="00211692" w:rsidP="00DC37A0">
            <w:pPr>
              <w:ind w:firstLine="322"/>
            </w:pPr>
            <w:r w:rsidRPr="00970F63"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  <w:t>Основное содержание экскурсии  строится на конкретных экскурсионных объектах в сочетании рассказа и показа</w:t>
            </w:r>
            <w:r w:rsidRPr="00DE05AF">
              <w:rPr>
                <w:rFonts w:ascii="Century Gothic" w:eastAsia="Times New Roman" w:hAnsi="Century Gothic" w:cs="Times New Roman"/>
                <w:color w:val="352F2B"/>
                <w:sz w:val="19"/>
                <w:szCs w:val="19"/>
                <w:lang w:eastAsia="ru-RU"/>
              </w:rPr>
              <w:t>.</w:t>
            </w:r>
          </w:p>
          <w:p w:rsidR="00211692" w:rsidRDefault="00211692" w:rsidP="00DC37A0">
            <w:pPr>
              <w:jc w:val="right"/>
            </w:pPr>
          </w:p>
        </w:tc>
      </w:tr>
      <w:tr w:rsidR="00211692" w:rsidTr="00970F63">
        <w:tc>
          <w:tcPr>
            <w:tcW w:w="1384" w:type="dxa"/>
            <w:vMerge/>
          </w:tcPr>
          <w:p w:rsidR="00211692" w:rsidRDefault="00211692" w:rsidP="00E4291A">
            <w:pPr>
              <w:jc w:val="right"/>
            </w:pPr>
          </w:p>
        </w:tc>
        <w:tc>
          <w:tcPr>
            <w:tcW w:w="3385" w:type="dxa"/>
          </w:tcPr>
          <w:p w:rsidR="00211692" w:rsidRDefault="00211692" w:rsidP="00E4291A">
            <w:r w:rsidRPr="00C54116">
              <w:rPr>
                <w:noProof/>
                <w:lang w:eastAsia="ru-RU"/>
              </w:rPr>
              <w:drawing>
                <wp:inline distT="0" distB="0" distL="0" distR="0">
                  <wp:extent cx="716504" cy="1150172"/>
                  <wp:effectExtent l="95250" t="76200" r="102646" b="88078"/>
                  <wp:docPr id="5" name="Рисунок 26" descr="C:\Users\Музей\Desktop\Документы музея\Фотофонд музея\Погибшие на фронтах ВО войны\Манаенков Илья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Picture 2" descr="C:\Users\Музей\Desktop\Документы музея\Фотофонд музея\Погибшие на фронтах ВО войны\Манаенков Ил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647" cy="115200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C54116">
              <w:rPr>
                <w:noProof/>
                <w:lang w:eastAsia="ru-RU"/>
              </w:rPr>
              <w:drawing>
                <wp:inline distT="0" distB="0" distL="0" distR="0">
                  <wp:extent cx="821615" cy="1097279"/>
                  <wp:effectExtent l="95250" t="76200" r="92785" b="83821"/>
                  <wp:docPr id="6" name="Рисунок 27" descr="C:\Users\Музей\Desktop\Документы музея\Фотофонд музея\Погибшие на фронтах ВО войны\Манаенков Василий Сергеевич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5" name="Picture 3" descr="C:\Users\Музей\Desktop\Документы музея\Фотофонд музея\Погибшие на фронтах ВО войны\Манаенков Василий Серге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461" cy="109573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" w:type="dxa"/>
            <w:vMerge w:val="restart"/>
          </w:tcPr>
          <w:p w:rsidR="00211692" w:rsidRDefault="00211692" w:rsidP="00E4291A">
            <w:pPr>
              <w:jc w:val="right"/>
            </w:pPr>
          </w:p>
        </w:tc>
        <w:tc>
          <w:tcPr>
            <w:tcW w:w="4796" w:type="dxa"/>
            <w:vMerge w:val="restart"/>
          </w:tcPr>
          <w:p w:rsidR="00211692" w:rsidRPr="00C54116" w:rsidRDefault="00211692" w:rsidP="00E4291A">
            <w:pPr>
              <w:ind w:left="432"/>
            </w:pPr>
            <w:r w:rsidRPr="00C54116">
              <w:t>Елизавета Сергеевна оставила музею свои  воспоминания о погибших братьях Василии и Илье и подарила их портреты.</w:t>
            </w:r>
          </w:p>
          <w:p w:rsidR="00211692" w:rsidRPr="00C54116" w:rsidRDefault="00211692" w:rsidP="00E4291A">
            <w:pPr>
              <w:ind w:left="432"/>
            </w:pPr>
            <w:r>
              <w:t xml:space="preserve"> </w:t>
            </w:r>
          </w:p>
          <w:p w:rsidR="00211692" w:rsidRDefault="00211692" w:rsidP="004D0F07">
            <w:pPr>
              <w:ind w:left="432"/>
            </w:pPr>
          </w:p>
        </w:tc>
        <w:tc>
          <w:tcPr>
            <w:tcW w:w="1371" w:type="dxa"/>
            <w:vMerge w:val="restart"/>
          </w:tcPr>
          <w:p w:rsidR="00211692" w:rsidRDefault="00211692" w:rsidP="00E4291A">
            <w:pPr>
              <w:jc w:val="right"/>
            </w:pPr>
          </w:p>
        </w:tc>
        <w:tc>
          <w:tcPr>
            <w:tcW w:w="1916" w:type="dxa"/>
            <w:vMerge/>
          </w:tcPr>
          <w:p w:rsidR="00211692" w:rsidRDefault="00211692" w:rsidP="00E4291A">
            <w:pPr>
              <w:jc w:val="right"/>
            </w:pPr>
          </w:p>
        </w:tc>
      </w:tr>
      <w:tr w:rsidR="00211692" w:rsidTr="00970F63">
        <w:tc>
          <w:tcPr>
            <w:tcW w:w="1384" w:type="dxa"/>
            <w:vMerge/>
          </w:tcPr>
          <w:p w:rsidR="00211692" w:rsidRDefault="00211692" w:rsidP="00E4291A">
            <w:pPr>
              <w:jc w:val="right"/>
            </w:pPr>
          </w:p>
        </w:tc>
        <w:tc>
          <w:tcPr>
            <w:tcW w:w="3385" w:type="dxa"/>
          </w:tcPr>
          <w:p w:rsidR="00211692" w:rsidRDefault="00211692" w:rsidP="00E4291A">
            <w:r w:rsidRPr="00C54116">
              <w:rPr>
                <w:noProof/>
                <w:lang w:eastAsia="ru-RU"/>
              </w:rPr>
              <w:drawing>
                <wp:inline distT="0" distB="0" distL="0" distR="0">
                  <wp:extent cx="1972683" cy="1246990"/>
                  <wp:effectExtent l="95250" t="95250" r="103767" b="105560"/>
                  <wp:docPr id="7" name="Рисунок 29" descr="IMG_4156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IMG_4156-2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710" cy="1246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11692" w:rsidRDefault="00211692" w:rsidP="00E4291A">
            <w:pPr>
              <w:ind w:firstLine="360"/>
            </w:pPr>
          </w:p>
          <w:p w:rsidR="00211692" w:rsidRDefault="00211692" w:rsidP="00E4291A">
            <w:pPr>
              <w:jc w:val="center"/>
            </w:pPr>
          </w:p>
        </w:tc>
        <w:tc>
          <w:tcPr>
            <w:tcW w:w="1006" w:type="dxa"/>
            <w:vMerge/>
          </w:tcPr>
          <w:p w:rsidR="00211692" w:rsidRDefault="00211692" w:rsidP="00E4291A">
            <w:pPr>
              <w:jc w:val="right"/>
            </w:pPr>
          </w:p>
        </w:tc>
        <w:tc>
          <w:tcPr>
            <w:tcW w:w="4796" w:type="dxa"/>
            <w:vMerge/>
          </w:tcPr>
          <w:p w:rsidR="00211692" w:rsidRDefault="00211692" w:rsidP="00E4291A">
            <w:pPr>
              <w:ind w:left="432"/>
            </w:pPr>
          </w:p>
        </w:tc>
        <w:tc>
          <w:tcPr>
            <w:tcW w:w="1371" w:type="dxa"/>
            <w:vMerge/>
          </w:tcPr>
          <w:p w:rsidR="00211692" w:rsidRDefault="00211692" w:rsidP="00E4291A">
            <w:pPr>
              <w:jc w:val="right"/>
            </w:pPr>
          </w:p>
        </w:tc>
        <w:tc>
          <w:tcPr>
            <w:tcW w:w="1916" w:type="dxa"/>
            <w:vMerge/>
          </w:tcPr>
          <w:p w:rsidR="00211692" w:rsidRDefault="00211692" w:rsidP="00E4291A">
            <w:pPr>
              <w:jc w:val="right"/>
            </w:pPr>
          </w:p>
        </w:tc>
      </w:tr>
    </w:tbl>
    <w:tbl>
      <w:tblPr>
        <w:tblStyle w:val="a3"/>
        <w:tblW w:w="13858" w:type="dxa"/>
        <w:tblLayout w:type="fixed"/>
        <w:tblLook w:val="04A0"/>
      </w:tblPr>
      <w:tblGrid>
        <w:gridCol w:w="1384"/>
        <w:gridCol w:w="3385"/>
        <w:gridCol w:w="1006"/>
        <w:gridCol w:w="4796"/>
        <w:gridCol w:w="1371"/>
        <w:gridCol w:w="1916"/>
      </w:tblGrid>
      <w:tr w:rsidR="00970F63" w:rsidTr="00970F63">
        <w:tc>
          <w:tcPr>
            <w:tcW w:w="1384" w:type="dxa"/>
            <w:vMerge w:val="restart"/>
          </w:tcPr>
          <w:p w:rsidR="00970F63" w:rsidRDefault="00970F63" w:rsidP="006D366D">
            <w:pPr>
              <w:jc w:val="right"/>
            </w:pPr>
            <w:r>
              <w:lastRenderedPageBreak/>
              <w:t>Группа «Поиск-3»</w:t>
            </w:r>
          </w:p>
          <w:p w:rsidR="00970F63" w:rsidRDefault="00970F63" w:rsidP="006D366D">
            <w:pPr>
              <w:jc w:val="right"/>
            </w:pPr>
            <w:r>
              <w:t xml:space="preserve"> </w:t>
            </w:r>
          </w:p>
        </w:tc>
        <w:tc>
          <w:tcPr>
            <w:tcW w:w="3385" w:type="dxa"/>
          </w:tcPr>
          <w:p w:rsidR="00970F63" w:rsidRDefault="00970F63" w:rsidP="006D366D">
            <w:pPr>
              <w:jc w:val="center"/>
            </w:pPr>
            <w:r w:rsidRPr="00C54116">
              <w:rPr>
                <w:noProof/>
                <w:lang w:eastAsia="ru-RU"/>
              </w:rPr>
              <w:drawing>
                <wp:inline distT="0" distB="0" distL="0" distR="0">
                  <wp:extent cx="2143237" cy="1441525"/>
                  <wp:effectExtent l="19050" t="0" r="9413" b="0"/>
                  <wp:docPr id="151" name="Рисунок 31" descr="https://i.mycdn.me/image?id=837635902537&amp;t=3&amp;plc=WEB&amp;tkn=*dGV6rQuI13W8u7Df3lWglEnXfD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https://i.mycdn.me/image?id=837635902537&amp;t=3&amp;plc=WEB&amp;tkn=*dGV6rQuI13W8u7Df3lWglEnXf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418" cy="14429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" w:type="dxa"/>
            <w:vMerge w:val="restart"/>
          </w:tcPr>
          <w:p w:rsidR="00970F63" w:rsidRDefault="00970F63" w:rsidP="006D366D">
            <w:pPr>
              <w:jc w:val="right"/>
            </w:pPr>
          </w:p>
          <w:p w:rsidR="00970F63" w:rsidRDefault="00970F63" w:rsidP="006D366D">
            <w:pPr>
              <w:jc w:val="right"/>
            </w:pPr>
          </w:p>
          <w:p w:rsidR="00970F63" w:rsidRDefault="00970F63" w:rsidP="006D366D">
            <w:pPr>
              <w:jc w:val="right"/>
            </w:pPr>
            <w:r>
              <w:t>2 мин</w:t>
            </w:r>
          </w:p>
        </w:tc>
        <w:tc>
          <w:tcPr>
            <w:tcW w:w="4796" w:type="dxa"/>
          </w:tcPr>
          <w:p w:rsidR="00970F63" w:rsidRPr="00C54116" w:rsidRDefault="00970F63" w:rsidP="00C54116">
            <w:pPr>
              <w:ind w:left="432"/>
            </w:pPr>
            <w:r w:rsidRPr="00C54116">
              <w:t xml:space="preserve">     2004 год. Новый этап развития музея связан с появлением современных технических средств.  Компьютер, </w:t>
            </w:r>
            <w:proofErr w:type="spellStart"/>
            <w:r w:rsidRPr="00C54116">
              <w:t>мультимедийный</w:t>
            </w:r>
            <w:proofErr w:type="spellEnd"/>
            <w:r w:rsidRPr="00C54116">
              <w:t xml:space="preserve"> проектор, музыкальный центр</w:t>
            </w:r>
            <w:r w:rsidR="00211692">
              <w:t>.</w:t>
            </w:r>
            <w:r w:rsidRPr="00C54116">
              <w:t xml:space="preserve">  С их помощью в работу музея вошли художественно-документальные программы об учителях и учениках школы, ветеранах  Великой Отечественной войны.   </w:t>
            </w:r>
          </w:p>
          <w:p w:rsidR="00970F63" w:rsidRPr="00C54116" w:rsidRDefault="00970F63" w:rsidP="00C54116">
            <w:pPr>
              <w:ind w:left="432"/>
            </w:pPr>
            <w:r w:rsidRPr="00C54116">
              <w:t xml:space="preserve">     Об этом времени вспоминает руководитель творческой группы Куликова Елена Николаевна. </w:t>
            </w:r>
          </w:p>
          <w:p w:rsidR="00970F63" w:rsidRDefault="00970F63" w:rsidP="006D366D">
            <w:pPr>
              <w:ind w:left="432"/>
            </w:pPr>
          </w:p>
        </w:tc>
        <w:tc>
          <w:tcPr>
            <w:tcW w:w="1371" w:type="dxa"/>
          </w:tcPr>
          <w:p w:rsidR="00970F63" w:rsidRDefault="00970F63" w:rsidP="006D366D">
            <w:pPr>
              <w:jc w:val="right"/>
            </w:pPr>
          </w:p>
        </w:tc>
        <w:tc>
          <w:tcPr>
            <w:tcW w:w="1916" w:type="dxa"/>
            <w:vMerge w:val="restart"/>
          </w:tcPr>
          <w:p w:rsidR="00970F63" w:rsidRDefault="00970F63" w:rsidP="00970F63">
            <w:r w:rsidRPr="00970F63"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  <w:t> Основное содержание экскурсии  строится на конкретных экскурсионных объектах в сочетании рассказа и показа</w:t>
            </w:r>
            <w:r w:rsidRPr="00DE05AF">
              <w:rPr>
                <w:rFonts w:ascii="Century Gothic" w:eastAsia="Times New Roman" w:hAnsi="Century Gothic" w:cs="Times New Roman"/>
                <w:color w:val="352F2B"/>
                <w:sz w:val="19"/>
                <w:szCs w:val="19"/>
                <w:lang w:eastAsia="ru-RU"/>
              </w:rPr>
              <w:t>.</w:t>
            </w:r>
          </w:p>
          <w:p w:rsidR="00970F63" w:rsidRDefault="00970F63" w:rsidP="00DC37A0">
            <w:pPr>
              <w:jc w:val="right"/>
            </w:pPr>
          </w:p>
        </w:tc>
      </w:tr>
      <w:tr w:rsidR="00970F63" w:rsidTr="00970F63">
        <w:tc>
          <w:tcPr>
            <w:tcW w:w="1384" w:type="dxa"/>
            <w:vMerge/>
          </w:tcPr>
          <w:p w:rsidR="00970F63" w:rsidRDefault="00970F63" w:rsidP="006D366D">
            <w:pPr>
              <w:jc w:val="right"/>
            </w:pPr>
          </w:p>
        </w:tc>
        <w:tc>
          <w:tcPr>
            <w:tcW w:w="3385" w:type="dxa"/>
          </w:tcPr>
          <w:p w:rsidR="00970F63" w:rsidRDefault="00970F63" w:rsidP="006D366D">
            <w:pPr>
              <w:ind w:firstLine="360"/>
            </w:pPr>
          </w:p>
          <w:p w:rsidR="00970F63" w:rsidRDefault="00970F63" w:rsidP="006D366D"/>
          <w:p w:rsidR="00970F63" w:rsidRDefault="00970F63" w:rsidP="006D366D">
            <w:r w:rsidRPr="00C54116">
              <w:rPr>
                <w:noProof/>
                <w:lang w:eastAsia="ru-RU"/>
              </w:rPr>
              <w:drawing>
                <wp:inline distT="0" distB="0" distL="0" distR="0">
                  <wp:extent cx="2046418" cy="1409252"/>
                  <wp:effectExtent l="19050" t="0" r="0" b="0"/>
                  <wp:docPr id="149" name="Рисунок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r="12607" b="3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202" cy="1409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970F63" w:rsidRDefault="00970F63" w:rsidP="006D366D">
            <w:pPr>
              <w:ind w:firstLine="360"/>
            </w:pPr>
          </w:p>
          <w:p w:rsidR="00970F63" w:rsidRDefault="00970F63" w:rsidP="006D366D">
            <w:pPr>
              <w:jc w:val="center"/>
            </w:pPr>
          </w:p>
        </w:tc>
        <w:tc>
          <w:tcPr>
            <w:tcW w:w="1006" w:type="dxa"/>
            <w:vMerge/>
          </w:tcPr>
          <w:p w:rsidR="00970F63" w:rsidRDefault="00970F63" w:rsidP="006D366D">
            <w:pPr>
              <w:jc w:val="right"/>
            </w:pPr>
          </w:p>
        </w:tc>
        <w:tc>
          <w:tcPr>
            <w:tcW w:w="4796" w:type="dxa"/>
          </w:tcPr>
          <w:p w:rsidR="00970F63" w:rsidRPr="00C54116" w:rsidRDefault="00970F63" w:rsidP="00C54116">
            <w:pPr>
              <w:ind w:left="432"/>
            </w:pPr>
            <w:r w:rsidRPr="00C54116">
              <w:t xml:space="preserve">«Мероприятия готовились тщательно, ребята отрабатывали каждое слово, интонацию. С интересом, с увлечением  и огромным желанием они проводили каждую встречу. Им это нравилось. Они были довольны проводимыми мероприятиями еще и от того, что это нравилось тем, для кого это делалось: ученикам, учителям, гостям музея. Им хотелось сделать еще лучше». </w:t>
            </w:r>
          </w:p>
          <w:p w:rsidR="00970F63" w:rsidRDefault="00970F63" w:rsidP="006D366D">
            <w:pPr>
              <w:ind w:left="432"/>
            </w:pPr>
          </w:p>
        </w:tc>
        <w:tc>
          <w:tcPr>
            <w:tcW w:w="1371" w:type="dxa"/>
          </w:tcPr>
          <w:p w:rsidR="00970F63" w:rsidRDefault="00970F63" w:rsidP="006D366D">
            <w:pPr>
              <w:jc w:val="right"/>
            </w:pPr>
          </w:p>
        </w:tc>
        <w:tc>
          <w:tcPr>
            <w:tcW w:w="1916" w:type="dxa"/>
            <w:vMerge/>
          </w:tcPr>
          <w:p w:rsidR="00970F63" w:rsidRDefault="00970F63" w:rsidP="006D366D">
            <w:pPr>
              <w:jc w:val="right"/>
            </w:pPr>
          </w:p>
        </w:tc>
      </w:tr>
      <w:tr w:rsidR="00970F63" w:rsidTr="00970F63">
        <w:tc>
          <w:tcPr>
            <w:tcW w:w="1384" w:type="dxa"/>
            <w:vMerge/>
          </w:tcPr>
          <w:p w:rsidR="00970F63" w:rsidRDefault="00970F63" w:rsidP="006D366D">
            <w:pPr>
              <w:jc w:val="right"/>
            </w:pPr>
          </w:p>
        </w:tc>
        <w:tc>
          <w:tcPr>
            <w:tcW w:w="3385" w:type="dxa"/>
          </w:tcPr>
          <w:p w:rsidR="00970F63" w:rsidRDefault="00970F63" w:rsidP="006D366D">
            <w:pPr>
              <w:ind w:firstLine="46"/>
              <w:jc w:val="center"/>
            </w:pPr>
            <w:r w:rsidRPr="00C54116">
              <w:rPr>
                <w:noProof/>
                <w:lang w:eastAsia="ru-RU"/>
              </w:rPr>
              <w:drawing>
                <wp:inline distT="0" distB="0" distL="0" distR="0">
                  <wp:extent cx="1741843" cy="1184910"/>
                  <wp:effectExtent l="95250" t="76200" r="106007" b="72390"/>
                  <wp:docPr id="150" name="Рисунок 33" descr="http://ship-mus.ucoz.ru/_ph/3/2/85698035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http://ship-mus.ucoz.ru/_ph/3/2/856980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004" cy="118706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" w:type="dxa"/>
            <w:vMerge/>
          </w:tcPr>
          <w:p w:rsidR="00970F63" w:rsidRDefault="00970F63" w:rsidP="006D366D">
            <w:pPr>
              <w:jc w:val="right"/>
            </w:pPr>
          </w:p>
        </w:tc>
        <w:tc>
          <w:tcPr>
            <w:tcW w:w="4796" w:type="dxa"/>
          </w:tcPr>
          <w:p w:rsidR="00970F63" w:rsidRPr="00C54116" w:rsidRDefault="00970F63" w:rsidP="00C54116">
            <w:pPr>
              <w:ind w:left="432"/>
              <w:rPr>
                <w:sz w:val="24"/>
              </w:rPr>
            </w:pPr>
            <w:r w:rsidRPr="00C54116">
              <w:rPr>
                <w:sz w:val="24"/>
              </w:rPr>
              <w:t>Во время встреч с ветеранами  музей пополнялся новыми</w:t>
            </w:r>
            <w:r>
              <w:rPr>
                <w:sz w:val="24"/>
              </w:rPr>
              <w:t xml:space="preserve"> воспоминаниями, </w:t>
            </w:r>
            <w:r w:rsidRPr="00C54116">
              <w:rPr>
                <w:sz w:val="24"/>
              </w:rPr>
              <w:t xml:space="preserve"> документами, экспонатами. </w:t>
            </w:r>
            <w:r>
              <w:rPr>
                <w:sz w:val="24"/>
              </w:rPr>
              <w:t xml:space="preserve"> Батищев Павел  Дмитриевич передал музею газету «Правда» от 10 мая 1945 года.</w:t>
            </w:r>
          </w:p>
          <w:p w:rsidR="00970F63" w:rsidRPr="00E75618" w:rsidRDefault="00970F63" w:rsidP="006D366D">
            <w:pPr>
              <w:ind w:left="432"/>
              <w:rPr>
                <w:sz w:val="24"/>
              </w:rPr>
            </w:pPr>
          </w:p>
        </w:tc>
        <w:tc>
          <w:tcPr>
            <w:tcW w:w="1371" w:type="dxa"/>
          </w:tcPr>
          <w:p w:rsidR="00970F63" w:rsidRDefault="00970F63" w:rsidP="006D366D">
            <w:pPr>
              <w:jc w:val="right"/>
            </w:pPr>
          </w:p>
        </w:tc>
        <w:tc>
          <w:tcPr>
            <w:tcW w:w="1916" w:type="dxa"/>
            <w:vMerge/>
          </w:tcPr>
          <w:p w:rsidR="00970F63" w:rsidRDefault="00970F63" w:rsidP="006D366D">
            <w:pPr>
              <w:jc w:val="right"/>
            </w:pPr>
          </w:p>
        </w:tc>
      </w:tr>
    </w:tbl>
    <w:p w:rsidR="00E75618" w:rsidRDefault="00E75618"/>
    <w:p w:rsidR="00C54116" w:rsidRDefault="00C54116"/>
    <w:p w:rsidR="008316F3" w:rsidRDefault="008316F3"/>
    <w:p w:rsidR="0026616D" w:rsidRDefault="0026616D"/>
    <w:p w:rsidR="0026616D" w:rsidRDefault="0026616D"/>
    <w:tbl>
      <w:tblPr>
        <w:tblStyle w:val="a3"/>
        <w:tblW w:w="13349" w:type="dxa"/>
        <w:tblLayout w:type="fixed"/>
        <w:tblLook w:val="04A0"/>
      </w:tblPr>
      <w:tblGrid>
        <w:gridCol w:w="1384"/>
        <w:gridCol w:w="3385"/>
        <w:gridCol w:w="17"/>
        <w:gridCol w:w="1134"/>
        <w:gridCol w:w="3827"/>
        <w:gridCol w:w="284"/>
        <w:gridCol w:w="1234"/>
        <w:gridCol w:w="178"/>
        <w:gridCol w:w="1591"/>
        <w:gridCol w:w="79"/>
        <w:gridCol w:w="236"/>
      </w:tblGrid>
      <w:tr w:rsidR="0026616D" w:rsidTr="00F13AD7">
        <w:trPr>
          <w:gridAfter w:val="2"/>
          <w:wAfter w:w="315" w:type="dxa"/>
          <w:trHeight w:val="456"/>
        </w:trPr>
        <w:tc>
          <w:tcPr>
            <w:tcW w:w="1384" w:type="dxa"/>
          </w:tcPr>
          <w:p w:rsidR="0026616D" w:rsidRDefault="0026616D" w:rsidP="00450C2F">
            <w:pPr>
              <w:jc w:val="right"/>
            </w:pPr>
          </w:p>
          <w:p w:rsidR="0026616D" w:rsidRDefault="0026616D" w:rsidP="00450C2F">
            <w:pPr>
              <w:jc w:val="right"/>
            </w:pPr>
          </w:p>
          <w:p w:rsidR="0026616D" w:rsidRDefault="0026616D" w:rsidP="00450C2F">
            <w:pPr>
              <w:jc w:val="right"/>
            </w:pPr>
            <w:r>
              <w:t>Эхо войны</w:t>
            </w:r>
          </w:p>
          <w:p w:rsidR="0026616D" w:rsidRDefault="0026616D" w:rsidP="00450C2F">
            <w:pPr>
              <w:jc w:val="right"/>
            </w:pPr>
          </w:p>
          <w:p w:rsidR="0026616D" w:rsidRDefault="0026616D" w:rsidP="00450C2F">
            <w:pPr>
              <w:jc w:val="right"/>
            </w:pPr>
          </w:p>
          <w:p w:rsidR="0026616D" w:rsidRDefault="0026616D" w:rsidP="00450C2F">
            <w:pPr>
              <w:jc w:val="right"/>
            </w:pPr>
          </w:p>
        </w:tc>
        <w:tc>
          <w:tcPr>
            <w:tcW w:w="3402" w:type="dxa"/>
            <w:gridSpan w:val="2"/>
          </w:tcPr>
          <w:p w:rsidR="0026616D" w:rsidRPr="00C54116" w:rsidRDefault="00F13AD7" w:rsidP="00450C2F">
            <w:pPr>
              <w:jc w:val="center"/>
              <w:rPr>
                <w:noProof/>
                <w:lang w:eastAsia="ru-RU"/>
              </w:rPr>
            </w:pPr>
            <w:r w:rsidRPr="00F13AD7">
              <w:rPr>
                <w:noProof/>
                <w:lang w:eastAsia="ru-RU"/>
              </w:rPr>
              <w:drawing>
                <wp:inline distT="0" distB="0" distL="0" distR="0">
                  <wp:extent cx="1934913" cy="1366222"/>
                  <wp:effectExtent l="19050" t="0" r="8187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t="10000" r="3222" b="20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842" cy="1368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26616D" w:rsidRDefault="0026616D" w:rsidP="00450C2F">
            <w:pPr>
              <w:jc w:val="right"/>
            </w:pPr>
          </w:p>
          <w:p w:rsidR="0026616D" w:rsidRDefault="0026616D" w:rsidP="00450C2F">
            <w:r>
              <w:t>0,5 мин</w:t>
            </w:r>
          </w:p>
        </w:tc>
        <w:tc>
          <w:tcPr>
            <w:tcW w:w="3827" w:type="dxa"/>
          </w:tcPr>
          <w:p w:rsidR="0026616D" w:rsidRDefault="0026616D" w:rsidP="00450C2F">
            <w:pPr>
              <w:ind w:left="432"/>
            </w:pPr>
            <w:r>
              <w:t>В 1975 году Эдуард Акименко, член совета  музея, принял участие в  экспедиции краевого поискового отряда «Алтай»  в Новгородской области. Музей пополнился  экспонатами, привезенными  им  из  экспедиции.</w:t>
            </w:r>
          </w:p>
        </w:tc>
        <w:tc>
          <w:tcPr>
            <w:tcW w:w="1696" w:type="dxa"/>
            <w:gridSpan w:val="3"/>
          </w:tcPr>
          <w:p w:rsidR="0026616D" w:rsidRDefault="0026616D" w:rsidP="00450C2F">
            <w:pPr>
              <w:jc w:val="right"/>
            </w:pPr>
          </w:p>
        </w:tc>
        <w:tc>
          <w:tcPr>
            <w:tcW w:w="1591" w:type="dxa"/>
            <w:tcBorders>
              <w:bottom w:val="single" w:sz="12" w:space="0" w:color="auto"/>
            </w:tcBorders>
          </w:tcPr>
          <w:p w:rsidR="00F13AD7" w:rsidRDefault="00F13AD7" w:rsidP="00450C2F">
            <w:pPr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  <w:t>Видеопоказ</w:t>
            </w:r>
            <w:r w:rsidR="0026616D" w:rsidRPr="00970F63"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  <w:t>  </w:t>
            </w:r>
          </w:p>
          <w:p w:rsidR="00F13AD7" w:rsidRDefault="00F13AD7" w:rsidP="00450C2F">
            <w:pPr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</w:pPr>
          </w:p>
          <w:p w:rsidR="00F13AD7" w:rsidRDefault="00F13AD7" w:rsidP="00450C2F">
            <w:pPr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</w:pPr>
          </w:p>
          <w:p w:rsidR="00F13AD7" w:rsidRDefault="00F13AD7" w:rsidP="00450C2F">
            <w:pPr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</w:pPr>
          </w:p>
          <w:p w:rsidR="00F13AD7" w:rsidRDefault="00F13AD7" w:rsidP="00450C2F">
            <w:pPr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</w:pPr>
          </w:p>
          <w:p w:rsidR="00F13AD7" w:rsidRDefault="00F13AD7" w:rsidP="00450C2F">
            <w:pPr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</w:pPr>
          </w:p>
          <w:p w:rsidR="00F13AD7" w:rsidRDefault="00F13AD7" w:rsidP="00450C2F">
            <w:pPr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</w:pPr>
          </w:p>
          <w:p w:rsidR="0026616D" w:rsidRDefault="0026616D" w:rsidP="00450C2F"/>
        </w:tc>
      </w:tr>
      <w:tr w:rsidR="00320C45" w:rsidTr="00F13AD7">
        <w:trPr>
          <w:gridAfter w:val="2"/>
          <w:wAfter w:w="315" w:type="dxa"/>
          <w:trHeight w:val="456"/>
        </w:trPr>
        <w:tc>
          <w:tcPr>
            <w:tcW w:w="1384" w:type="dxa"/>
          </w:tcPr>
          <w:p w:rsidR="00320C45" w:rsidRDefault="00320C45" w:rsidP="00450C2F">
            <w:pPr>
              <w:jc w:val="right"/>
            </w:pPr>
          </w:p>
        </w:tc>
        <w:tc>
          <w:tcPr>
            <w:tcW w:w="3402" w:type="dxa"/>
            <w:gridSpan w:val="2"/>
          </w:tcPr>
          <w:p w:rsidR="00320C45" w:rsidRPr="0026616D" w:rsidRDefault="00320C45" w:rsidP="00450C2F">
            <w:pPr>
              <w:rPr>
                <w:noProof/>
                <w:lang w:eastAsia="ru-RU"/>
              </w:rPr>
            </w:pPr>
            <w:r w:rsidRPr="0026616D">
              <w:rPr>
                <w:noProof/>
                <w:lang w:eastAsia="ru-RU"/>
              </w:rPr>
              <w:drawing>
                <wp:inline distT="0" distB="0" distL="0" distR="0">
                  <wp:extent cx="1970218" cy="1174152"/>
                  <wp:effectExtent l="95250" t="76200" r="106232" b="83148"/>
                  <wp:docPr id="63" name="Рисунок 36" descr="http://ship-mus.ucoz.ru/Kollegi/jubilej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 descr="http://ship-mus.ucoz.ru/Kollegi/jubilej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140" cy="11741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320C45" w:rsidRDefault="00320C45" w:rsidP="00450C2F">
            <w:pPr>
              <w:jc w:val="right"/>
            </w:pPr>
          </w:p>
        </w:tc>
        <w:tc>
          <w:tcPr>
            <w:tcW w:w="3827" w:type="dxa"/>
          </w:tcPr>
          <w:p w:rsidR="00320C45" w:rsidRPr="00C54116" w:rsidRDefault="00320C45" w:rsidP="00F13AD7">
            <w:pPr>
              <w:ind w:left="432"/>
            </w:pPr>
            <w:r>
              <w:t>В настоящее время в музее проводятся конкурсы чтецов, встречи с ветеранами,  Дни воинской славы, экскурсии</w:t>
            </w:r>
          </w:p>
        </w:tc>
        <w:tc>
          <w:tcPr>
            <w:tcW w:w="1696" w:type="dxa"/>
            <w:gridSpan w:val="3"/>
          </w:tcPr>
          <w:p w:rsidR="00320C45" w:rsidRDefault="00320C45" w:rsidP="00450C2F">
            <w:pPr>
              <w:jc w:val="right"/>
            </w:pPr>
          </w:p>
        </w:tc>
        <w:tc>
          <w:tcPr>
            <w:tcW w:w="1591" w:type="dxa"/>
            <w:vMerge w:val="restart"/>
            <w:tcBorders>
              <w:top w:val="single" w:sz="12" w:space="0" w:color="auto"/>
            </w:tcBorders>
          </w:tcPr>
          <w:p w:rsidR="00F13AD7" w:rsidRDefault="00F13AD7" w:rsidP="00450C2F">
            <w:pPr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</w:pPr>
          </w:p>
          <w:p w:rsidR="00F13AD7" w:rsidRDefault="00F13AD7" w:rsidP="00450C2F">
            <w:pPr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</w:pPr>
          </w:p>
          <w:p w:rsidR="00F13AD7" w:rsidRDefault="00F13AD7" w:rsidP="00450C2F">
            <w:pPr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</w:pPr>
          </w:p>
          <w:p w:rsidR="00F13AD7" w:rsidRDefault="00F13AD7" w:rsidP="00450C2F">
            <w:r w:rsidRPr="00970F63"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  <w:t>Основное содержание экскурсии  строится на конкретных экскурсионных объектах в сочетании рассказа и показа</w:t>
            </w:r>
            <w:r w:rsidRPr="00DE05AF">
              <w:rPr>
                <w:rFonts w:ascii="Century Gothic" w:eastAsia="Times New Roman" w:hAnsi="Century Gothic" w:cs="Times New Roman"/>
                <w:color w:val="352F2B"/>
                <w:sz w:val="19"/>
                <w:szCs w:val="19"/>
                <w:lang w:eastAsia="ru-RU"/>
              </w:rPr>
              <w:t>.</w:t>
            </w:r>
          </w:p>
          <w:p w:rsidR="00F13AD7" w:rsidRDefault="00F13AD7" w:rsidP="00450C2F">
            <w:pPr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</w:pPr>
          </w:p>
          <w:p w:rsidR="00F13AD7" w:rsidRDefault="00F13AD7" w:rsidP="00450C2F">
            <w:pPr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</w:pPr>
          </w:p>
          <w:p w:rsidR="00320C45" w:rsidRPr="00970F63" w:rsidRDefault="00320C45" w:rsidP="00450C2F">
            <w:pPr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</w:pPr>
          </w:p>
        </w:tc>
      </w:tr>
      <w:tr w:rsidR="00320C45" w:rsidTr="009364E5">
        <w:trPr>
          <w:gridAfter w:val="2"/>
          <w:wAfter w:w="315" w:type="dxa"/>
          <w:trHeight w:val="456"/>
        </w:trPr>
        <w:tc>
          <w:tcPr>
            <w:tcW w:w="1384" w:type="dxa"/>
          </w:tcPr>
          <w:p w:rsidR="00320C45" w:rsidRDefault="00320C45" w:rsidP="00450C2F">
            <w:pPr>
              <w:jc w:val="right"/>
            </w:pPr>
            <w:r>
              <w:t>Наша память и благодарность</w:t>
            </w:r>
          </w:p>
          <w:p w:rsidR="00320C45" w:rsidRDefault="00320C45" w:rsidP="00450C2F">
            <w:pPr>
              <w:jc w:val="right"/>
            </w:pPr>
            <w:r>
              <w:t xml:space="preserve"> </w:t>
            </w:r>
          </w:p>
        </w:tc>
        <w:tc>
          <w:tcPr>
            <w:tcW w:w="3402" w:type="dxa"/>
            <w:gridSpan w:val="2"/>
          </w:tcPr>
          <w:p w:rsidR="00320C45" w:rsidRDefault="00320C45" w:rsidP="00450C2F">
            <w:r w:rsidRPr="0006329E">
              <w:rPr>
                <w:noProof/>
                <w:lang w:eastAsia="ru-RU"/>
              </w:rPr>
              <w:drawing>
                <wp:inline distT="0" distB="0" distL="0" distR="0">
                  <wp:extent cx="1713305" cy="1243629"/>
                  <wp:effectExtent l="171450" t="133350" r="229795" b="204171"/>
                  <wp:docPr id="96" name="Рисунок 34" descr="http://ship-mus.ucoz.ru/Shipunovo/DSCF1616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62" name="Picture 2" descr="http://ship-mus.ucoz.ru/Shipunovo/DSCF1616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627" cy="1246041"/>
                          </a:xfrm>
                          <a:prstGeom prst="rect">
                            <a:avLst/>
                          </a:prstGeom>
                          <a:ln w="12700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320C45" w:rsidRDefault="00320C45" w:rsidP="00450C2F">
            <w:pPr>
              <w:jc w:val="right"/>
            </w:pPr>
          </w:p>
          <w:p w:rsidR="00320C45" w:rsidRDefault="00320C45" w:rsidP="00450C2F">
            <w:pPr>
              <w:jc w:val="right"/>
            </w:pPr>
          </w:p>
          <w:p w:rsidR="00320C45" w:rsidRDefault="00320C45" w:rsidP="00450C2F">
            <w:pPr>
              <w:jc w:val="right"/>
            </w:pPr>
          </w:p>
          <w:p w:rsidR="00320C45" w:rsidRDefault="00320C45" w:rsidP="00450C2F">
            <w:pPr>
              <w:jc w:val="right"/>
            </w:pPr>
          </w:p>
          <w:p w:rsidR="00320C45" w:rsidRDefault="00320C45" w:rsidP="00450C2F">
            <w:pPr>
              <w:jc w:val="right"/>
            </w:pPr>
            <w:r>
              <w:t>1мин</w:t>
            </w:r>
          </w:p>
        </w:tc>
        <w:tc>
          <w:tcPr>
            <w:tcW w:w="3827" w:type="dxa"/>
          </w:tcPr>
          <w:p w:rsidR="00320C45" w:rsidRPr="00C54116" w:rsidRDefault="00320C45" w:rsidP="00450C2F">
            <w:pPr>
              <w:ind w:left="432"/>
            </w:pPr>
            <w:r w:rsidRPr="00C54116">
              <w:t xml:space="preserve">В 2015 году Виктор Иванович </w:t>
            </w:r>
            <w:proofErr w:type="spellStart"/>
            <w:r w:rsidRPr="00C54116">
              <w:t>Гельцер</w:t>
            </w:r>
            <w:proofErr w:type="spellEnd"/>
            <w:r w:rsidRPr="00C54116">
              <w:t xml:space="preserve">– </w:t>
            </w:r>
            <w:proofErr w:type="gramStart"/>
            <w:r w:rsidRPr="00C54116">
              <w:t>гл</w:t>
            </w:r>
            <w:proofErr w:type="gramEnd"/>
            <w:r w:rsidRPr="00C54116">
              <w:t xml:space="preserve">ава администрации района - помог провести реконструкцию музея. Нет с нами Виктора Ивановича, но память о нем будет хранить  современный вид нашего музея. </w:t>
            </w:r>
          </w:p>
          <w:p w:rsidR="00320C45" w:rsidRDefault="00320C45" w:rsidP="00450C2F">
            <w:pPr>
              <w:ind w:left="432"/>
            </w:pPr>
          </w:p>
        </w:tc>
        <w:tc>
          <w:tcPr>
            <w:tcW w:w="1696" w:type="dxa"/>
            <w:gridSpan w:val="3"/>
          </w:tcPr>
          <w:p w:rsidR="00320C45" w:rsidRDefault="00320C45" w:rsidP="00450C2F">
            <w:pPr>
              <w:jc w:val="right"/>
            </w:pPr>
          </w:p>
        </w:tc>
        <w:tc>
          <w:tcPr>
            <w:tcW w:w="1591" w:type="dxa"/>
            <w:vMerge/>
          </w:tcPr>
          <w:p w:rsidR="00320C45" w:rsidRPr="00970F63" w:rsidRDefault="00320C45" w:rsidP="00450C2F">
            <w:pPr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</w:pPr>
          </w:p>
        </w:tc>
      </w:tr>
      <w:tr w:rsidR="00320C45" w:rsidTr="009364E5">
        <w:trPr>
          <w:gridAfter w:val="2"/>
          <w:wAfter w:w="315" w:type="dxa"/>
          <w:trHeight w:val="456"/>
        </w:trPr>
        <w:tc>
          <w:tcPr>
            <w:tcW w:w="1384" w:type="dxa"/>
          </w:tcPr>
          <w:p w:rsidR="00320C45" w:rsidRDefault="00320C45" w:rsidP="00450C2F">
            <w:pPr>
              <w:jc w:val="right"/>
            </w:pPr>
          </w:p>
          <w:p w:rsidR="00320C45" w:rsidRDefault="00320C45" w:rsidP="00450C2F">
            <w:pPr>
              <w:jc w:val="right"/>
            </w:pPr>
          </w:p>
          <w:p w:rsidR="00320C45" w:rsidRDefault="00320C45" w:rsidP="00450C2F">
            <w:pPr>
              <w:jc w:val="right"/>
            </w:pPr>
          </w:p>
        </w:tc>
        <w:tc>
          <w:tcPr>
            <w:tcW w:w="3402" w:type="dxa"/>
            <w:gridSpan w:val="2"/>
          </w:tcPr>
          <w:p w:rsidR="00320C45" w:rsidRPr="0006329E" w:rsidRDefault="00320C45" w:rsidP="00450C2F">
            <w:pPr>
              <w:rPr>
                <w:noProof/>
                <w:lang w:eastAsia="ru-RU"/>
              </w:rPr>
            </w:pPr>
            <w:r w:rsidRPr="0026616D">
              <w:rPr>
                <w:noProof/>
                <w:lang w:eastAsia="ru-RU"/>
              </w:rPr>
              <w:drawing>
                <wp:inline distT="0" distB="0" distL="0" distR="0">
                  <wp:extent cx="2046418" cy="1183341"/>
                  <wp:effectExtent l="19050" t="0" r="0" b="0"/>
                  <wp:docPr id="97" name="Рисунок 35" descr="IMG_4135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IMG_4135-2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rcRect t="17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699" cy="1183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320C45" w:rsidRDefault="00320C45" w:rsidP="00450C2F">
            <w:pPr>
              <w:jc w:val="right"/>
            </w:pPr>
          </w:p>
        </w:tc>
        <w:tc>
          <w:tcPr>
            <w:tcW w:w="3827" w:type="dxa"/>
          </w:tcPr>
          <w:p w:rsidR="00320C45" w:rsidRPr="00C54116" w:rsidRDefault="00320C45" w:rsidP="0026616D">
            <w:pPr>
              <w:ind w:left="432"/>
            </w:pPr>
            <w:r w:rsidRPr="00C54116">
              <w:t xml:space="preserve">Экспозиция, посвященная памяти Виктора Ивановича </w:t>
            </w:r>
            <w:proofErr w:type="spellStart"/>
            <w:r w:rsidRPr="00C54116">
              <w:t>Гельцера</w:t>
            </w:r>
            <w:proofErr w:type="spellEnd"/>
            <w:r w:rsidRPr="00C54116">
              <w:t xml:space="preserve">. </w:t>
            </w:r>
          </w:p>
          <w:p w:rsidR="00320C45" w:rsidRPr="00C54116" w:rsidRDefault="00320C45" w:rsidP="00450C2F">
            <w:pPr>
              <w:ind w:left="432"/>
            </w:pPr>
          </w:p>
        </w:tc>
        <w:tc>
          <w:tcPr>
            <w:tcW w:w="1696" w:type="dxa"/>
            <w:gridSpan w:val="3"/>
          </w:tcPr>
          <w:p w:rsidR="00320C45" w:rsidRDefault="00320C45" w:rsidP="00450C2F">
            <w:pPr>
              <w:jc w:val="right"/>
            </w:pPr>
          </w:p>
        </w:tc>
        <w:tc>
          <w:tcPr>
            <w:tcW w:w="1591" w:type="dxa"/>
            <w:vMerge/>
          </w:tcPr>
          <w:p w:rsidR="00320C45" w:rsidRPr="00970F63" w:rsidRDefault="00320C45" w:rsidP="00450C2F">
            <w:pPr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</w:pPr>
          </w:p>
        </w:tc>
      </w:tr>
      <w:tr w:rsidR="00320C45" w:rsidTr="009364E5">
        <w:tc>
          <w:tcPr>
            <w:tcW w:w="1384" w:type="dxa"/>
            <w:vMerge w:val="restart"/>
          </w:tcPr>
          <w:p w:rsidR="00320C45" w:rsidRDefault="00320C45" w:rsidP="006D366D">
            <w:pPr>
              <w:jc w:val="right"/>
            </w:pPr>
            <w:r>
              <w:lastRenderedPageBreak/>
              <w:t>Наши победы и достижения</w:t>
            </w:r>
          </w:p>
        </w:tc>
        <w:tc>
          <w:tcPr>
            <w:tcW w:w="3385" w:type="dxa"/>
          </w:tcPr>
          <w:p w:rsidR="00320C45" w:rsidRPr="00C54116" w:rsidRDefault="00320C45">
            <w:pPr>
              <w:rPr>
                <w:noProof/>
                <w:lang w:eastAsia="ru-RU"/>
              </w:rPr>
            </w:pPr>
            <w:r w:rsidRPr="00C54116">
              <w:rPr>
                <w:noProof/>
                <w:lang w:eastAsia="ru-RU"/>
              </w:rPr>
              <w:drawing>
                <wp:inline distT="0" distB="0" distL="0" distR="0">
                  <wp:extent cx="1616112" cy="2398955"/>
                  <wp:effectExtent l="19050" t="0" r="3138" b="0"/>
                  <wp:docPr id="98" name="Рисунок 38" descr="C:\Users\Музей\Desktop\Документы музея\Фотофонд музея\История музея\SWScan00068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C:\Users\Музей\Desktop\Документы музея\Фотофонд музея\История музея\SWScan00068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125" cy="2398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1" w:type="dxa"/>
            <w:gridSpan w:val="2"/>
            <w:vMerge w:val="restart"/>
          </w:tcPr>
          <w:p w:rsidR="00320C45" w:rsidRDefault="00320C45" w:rsidP="006D366D">
            <w:pPr>
              <w:jc w:val="right"/>
            </w:pPr>
          </w:p>
          <w:p w:rsidR="00320C45" w:rsidRDefault="00320C45" w:rsidP="006D366D">
            <w:pPr>
              <w:jc w:val="right"/>
            </w:pPr>
          </w:p>
          <w:p w:rsidR="00320C45" w:rsidRDefault="00320C45" w:rsidP="006D366D">
            <w:pPr>
              <w:jc w:val="right"/>
            </w:pPr>
          </w:p>
          <w:p w:rsidR="00320C45" w:rsidRDefault="00320C45" w:rsidP="006D366D">
            <w:pPr>
              <w:jc w:val="right"/>
            </w:pPr>
            <w:r>
              <w:t>0.5 мин</w:t>
            </w:r>
          </w:p>
        </w:tc>
        <w:tc>
          <w:tcPr>
            <w:tcW w:w="4111" w:type="dxa"/>
            <w:gridSpan w:val="2"/>
          </w:tcPr>
          <w:p w:rsidR="00320C45" w:rsidRPr="00C54116" w:rsidRDefault="00320C45" w:rsidP="00320C45">
            <w:pPr>
              <w:ind w:left="432"/>
            </w:pPr>
            <w:r w:rsidRPr="00C54116">
              <w:rPr>
                <w:noProof/>
                <w:lang w:eastAsia="ru-RU"/>
              </w:rPr>
              <w:drawing>
                <wp:inline distT="0" distB="0" distL="0" distR="0">
                  <wp:extent cx="1755961" cy="2528047"/>
                  <wp:effectExtent l="19050" t="0" r="0" b="0"/>
                  <wp:docPr id="99" name="Рисунок 39" descr="C:\Users\Музей\Desktop\Документы музея\Фотофонд музея\История музея\SWScan00069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 descr="C:\Users\Музей\Desktop\Документы музея\Фотофонд музея\История музея\SWScan0006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578" cy="2530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</w:t>
            </w:r>
            <w:r w:rsidRPr="00C54116">
              <w:t xml:space="preserve">30 марта 2006 года музей впервые прошел аттестацию и получил статус «Историко-краеведческий музей «История школы», а  11 июня 2013 года подтвердил статус музея «Память – это мы» </w:t>
            </w:r>
          </w:p>
        </w:tc>
        <w:tc>
          <w:tcPr>
            <w:tcW w:w="1234" w:type="dxa"/>
          </w:tcPr>
          <w:p w:rsidR="00320C45" w:rsidRDefault="00320C45" w:rsidP="006D366D">
            <w:pPr>
              <w:jc w:val="right"/>
            </w:pPr>
          </w:p>
        </w:tc>
        <w:tc>
          <w:tcPr>
            <w:tcW w:w="1848" w:type="dxa"/>
            <w:gridSpan w:val="3"/>
          </w:tcPr>
          <w:p w:rsidR="00320C45" w:rsidRPr="00970F63" w:rsidRDefault="00320C45" w:rsidP="00970F63">
            <w:pPr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236" w:type="dxa"/>
            <w:vMerge w:val="restart"/>
          </w:tcPr>
          <w:p w:rsidR="00320C45" w:rsidRDefault="00320C45" w:rsidP="00320C45">
            <w:pPr>
              <w:ind w:left="-277" w:firstLine="277"/>
              <w:jc w:val="right"/>
            </w:pPr>
          </w:p>
        </w:tc>
      </w:tr>
      <w:tr w:rsidR="00320C45" w:rsidTr="009364E5">
        <w:tc>
          <w:tcPr>
            <w:tcW w:w="1384" w:type="dxa"/>
            <w:vMerge/>
          </w:tcPr>
          <w:p w:rsidR="00320C45" w:rsidRDefault="00320C45" w:rsidP="006D366D">
            <w:pPr>
              <w:jc w:val="right"/>
            </w:pPr>
          </w:p>
        </w:tc>
        <w:tc>
          <w:tcPr>
            <w:tcW w:w="3385" w:type="dxa"/>
          </w:tcPr>
          <w:p w:rsidR="00320C45" w:rsidRPr="00A2143D" w:rsidRDefault="00320C45" w:rsidP="00A2143D">
            <w:pPr>
              <w:rPr>
                <w:noProof/>
              </w:rPr>
            </w:pPr>
            <w:r w:rsidRPr="00A2143D">
              <w:rPr>
                <w:noProof/>
                <w:lang w:eastAsia="ru-RU"/>
              </w:rPr>
              <w:drawing>
                <wp:inline distT="0" distB="0" distL="0" distR="0">
                  <wp:extent cx="1487020" cy="1850315"/>
                  <wp:effectExtent l="19050" t="0" r="0" b="0"/>
                  <wp:docPr id="100" name="Рисунок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761" cy="1848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</w:t>
            </w:r>
            <w:r w:rsidRPr="00A2143D">
              <w:rPr>
                <w:noProof/>
              </w:rPr>
              <w:t xml:space="preserve">В краевом смотре-конкурсе музеев, посвященном 70-летию Победы, музей награжден Дипломом </w:t>
            </w:r>
            <w:r w:rsidRPr="00A2143D">
              <w:rPr>
                <w:noProof/>
                <w:lang w:val="en-US"/>
              </w:rPr>
              <w:t>II</w:t>
            </w:r>
            <w:r w:rsidRPr="00A2143D">
              <w:rPr>
                <w:noProof/>
              </w:rPr>
              <w:t xml:space="preserve"> степени. </w:t>
            </w:r>
          </w:p>
          <w:p w:rsidR="00320C45" w:rsidRPr="00C54116" w:rsidRDefault="00320C45">
            <w:pPr>
              <w:rPr>
                <w:noProof/>
                <w:lang w:eastAsia="ru-RU"/>
              </w:rPr>
            </w:pPr>
          </w:p>
        </w:tc>
        <w:tc>
          <w:tcPr>
            <w:tcW w:w="1151" w:type="dxa"/>
            <w:gridSpan w:val="2"/>
            <w:vMerge/>
          </w:tcPr>
          <w:p w:rsidR="00320C45" w:rsidRDefault="00320C45" w:rsidP="006D366D">
            <w:pPr>
              <w:jc w:val="right"/>
            </w:pPr>
          </w:p>
        </w:tc>
        <w:tc>
          <w:tcPr>
            <w:tcW w:w="4111" w:type="dxa"/>
            <w:gridSpan w:val="2"/>
          </w:tcPr>
          <w:p w:rsidR="00320C45" w:rsidRDefault="00320C45" w:rsidP="00C54116">
            <w:pPr>
              <w:ind w:left="432"/>
            </w:pPr>
            <w:r w:rsidRPr="00A2143D">
              <w:rPr>
                <w:noProof/>
                <w:lang w:eastAsia="ru-RU"/>
              </w:rPr>
              <w:drawing>
                <wp:inline distT="0" distB="0" distL="0" distR="0">
                  <wp:extent cx="1379444" cy="1957892"/>
                  <wp:effectExtent l="19050" t="0" r="0" b="0"/>
                  <wp:docPr id="101" name="Рисунок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554" cy="1959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320C45" w:rsidRPr="00A2143D" w:rsidRDefault="00320C45" w:rsidP="00A2143D">
            <w:pPr>
              <w:ind w:left="432"/>
            </w:pPr>
            <w:r w:rsidRPr="00A2143D">
              <w:t xml:space="preserve">Почетная грамота </w:t>
            </w:r>
            <w:proofErr w:type="gramStart"/>
            <w:r w:rsidRPr="00A2143D">
              <w:t>Президиума Совета  Всероссийской  общественной организации  ветеранов войны</w:t>
            </w:r>
            <w:proofErr w:type="gramEnd"/>
            <w:r w:rsidRPr="00A2143D">
              <w:t xml:space="preserve"> в честь 70-летия Победы. </w:t>
            </w:r>
          </w:p>
          <w:p w:rsidR="00320C45" w:rsidRPr="00C54116" w:rsidRDefault="00320C45" w:rsidP="00C54116">
            <w:pPr>
              <w:ind w:left="432"/>
            </w:pPr>
          </w:p>
        </w:tc>
        <w:tc>
          <w:tcPr>
            <w:tcW w:w="1234" w:type="dxa"/>
          </w:tcPr>
          <w:p w:rsidR="00320C45" w:rsidRDefault="00320C45" w:rsidP="006D366D">
            <w:pPr>
              <w:jc w:val="right"/>
            </w:pPr>
          </w:p>
        </w:tc>
        <w:tc>
          <w:tcPr>
            <w:tcW w:w="1848" w:type="dxa"/>
            <w:gridSpan w:val="3"/>
          </w:tcPr>
          <w:p w:rsidR="00320C45" w:rsidRDefault="00320C45" w:rsidP="006D366D">
            <w:pPr>
              <w:jc w:val="right"/>
            </w:pPr>
          </w:p>
        </w:tc>
        <w:tc>
          <w:tcPr>
            <w:tcW w:w="236" w:type="dxa"/>
            <w:vMerge/>
          </w:tcPr>
          <w:p w:rsidR="00320C45" w:rsidRDefault="00320C45" w:rsidP="006D366D">
            <w:pPr>
              <w:jc w:val="right"/>
            </w:pPr>
          </w:p>
        </w:tc>
      </w:tr>
    </w:tbl>
    <w:p w:rsidR="00E75618" w:rsidRDefault="00E75618"/>
    <w:p w:rsidR="00A2143D" w:rsidRDefault="00A2143D"/>
    <w:p w:rsidR="00A2143D" w:rsidRDefault="00A2143D" w:rsidP="00A2143D">
      <w:pPr>
        <w:jc w:val="center"/>
      </w:pPr>
      <w:r w:rsidRPr="00A2143D">
        <w:rPr>
          <w:noProof/>
          <w:lang w:eastAsia="ru-RU"/>
        </w:rPr>
        <w:drawing>
          <wp:inline distT="0" distB="0" distL="0" distR="0">
            <wp:extent cx="4389120" cy="3162749"/>
            <wp:effectExtent l="19050" t="0" r="0" b="0"/>
            <wp:docPr id="49" name="Рисунок 49" descr="http://ship-mus.ucoz.ru/chast_ehkspozicii_muzej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ship-mus.ucoz.ru/chast_ehkspozicii_muzej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069" cy="3166315"/>
                    </a:xfrm>
                    <a:prstGeom prst="rect">
                      <a:avLst/>
                    </a:prstGeom>
                    <a:noFill/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A2143D" w:rsidRDefault="00A2143D" w:rsidP="00A2143D">
      <w:pPr>
        <w:jc w:val="center"/>
      </w:pPr>
      <w:r w:rsidRPr="00A2143D">
        <w:rPr>
          <w:noProof/>
          <w:lang w:eastAsia="ru-RU"/>
        </w:rPr>
        <w:drawing>
          <wp:inline distT="0" distB="0" distL="0" distR="0">
            <wp:extent cx="5292080" cy="923330"/>
            <wp:effectExtent l="0" t="0" r="3820" b="0"/>
            <wp:docPr id="45" name="Объект 5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292080" cy="923330"/>
                      <a:chOff x="1331640" y="5733256"/>
                      <a:chExt cx="5292080" cy="923330"/>
                    </a:xfrm>
                  </a:grpSpPr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1331640" y="5733256"/>
                        <a:ext cx="5292080" cy="92333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Уважаемые гости музея. Мы совершили  экскурсию по истории создания музея «Память – это мы».  Спасибо за внимание.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A2143D" w:rsidRDefault="00A2143D"/>
    <w:p w:rsidR="00A2143D" w:rsidRDefault="00A2143D"/>
    <w:p w:rsidR="00E75618" w:rsidRDefault="00E75618"/>
    <w:sectPr w:rsidR="00E75618" w:rsidSect="00E4291A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0C248E"/>
    <w:multiLevelType w:val="hybridMultilevel"/>
    <w:tmpl w:val="24426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A4382"/>
    <w:rsid w:val="000A38B1"/>
    <w:rsid w:val="000C5009"/>
    <w:rsid w:val="00140E17"/>
    <w:rsid w:val="00211692"/>
    <w:rsid w:val="00234642"/>
    <w:rsid w:val="00237CD0"/>
    <w:rsid w:val="0026616D"/>
    <w:rsid w:val="00274E17"/>
    <w:rsid w:val="00320C45"/>
    <w:rsid w:val="0037709D"/>
    <w:rsid w:val="003E5D0F"/>
    <w:rsid w:val="003F715B"/>
    <w:rsid w:val="0047623C"/>
    <w:rsid w:val="00547E33"/>
    <w:rsid w:val="006A4A25"/>
    <w:rsid w:val="008316F3"/>
    <w:rsid w:val="008322EA"/>
    <w:rsid w:val="00834294"/>
    <w:rsid w:val="008D2791"/>
    <w:rsid w:val="009364E5"/>
    <w:rsid w:val="00970F63"/>
    <w:rsid w:val="00A2143D"/>
    <w:rsid w:val="00A967F9"/>
    <w:rsid w:val="00B07DD3"/>
    <w:rsid w:val="00B23BAA"/>
    <w:rsid w:val="00B6430C"/>
    <w:rsid w:val="00B71C34"/>
    <w:rsid w:val="00B73FB7"/>
    <w:rsid w:val="00BF4A53"/>
    <w:rsid w:val="00C54116"/>
    <w:rsid w:val="00C91D5D"/>
    <w:rsid w:val="00CD3DAB"/>
    <w:rsid w:val="00DC6B90"/>
    <w:rsid w:val="00E0064D"/>
    <w:rsid w:val="00E17B1F"/>
    <w:rsid w:val="00E4291A"/>
    <w:rsid w:val="00E51E6C"/>
    <w:rsid w:val="00E75618"/>
    <w:rsid w:val="00EA4382"/>
    <w:rsid w:val="00F13A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3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438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A438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A4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4382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E75618"/>
    <w:pPr>
      <w:spacing w:after="0" w:line="240" w:lineRule="auto"/>
    </w:pPr>
  </w:style>
  <w:style w:type="paragraph" w:styleId="a8">
    <w:name w:val="Normal (Web)"/>
    <w:basedOn w:val="a"/>
    <w:uiPriority w:val="99"/>
    <w:semiHidden/>
    <w:unhideWhenUsed/>
    <w:rsid w:val="00C541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5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1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3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tiff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tiff"/><Relationship Id="rId7" Type="http://schemas.openxmlformats.org/officeDocument/2006/relationships/image" Target="media/image3.tif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1111</Words>
  <Characters>6338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ц</cp:lastModifiedBy>
  <cp:revision>7</cp:revision>
  <dcterms:created xsi:type="dcterms:W3CDTF">2017-03-07T04:42:00Z</dcterms:created>
  <dcterms:modified xsi:type="dcterms:W3CDTF">2017-04-07T03:21:00Z</dcterms:modified>
</cp:coreProperties>
</file>